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6FBAD" w14:textId="0ECE3D67" w:rsidR="00D754E8" w:rsidRPr="00C603A5" w:rsidRDefault="002A57EF" w:rsidP="00D754E8">
      <w:pPr>
        <w:spacing w:after="200" w:line="276" w:lineRule="auto"/>
        <w:jc w:val="center"/>
        <w:rPr>
          <w:b/>
          <w:sz w:val="26"/>
          <w:szCs w:val="26"/>
        </w:rPr>
      </w:pPr>
      <w:r w:rsidRPr="00C603A5">
        <w:rPr>
          <w:b/>
          <w:sz w:val="26"/>
          <w:szCs w:val="26"/>
        </w:rPr>
        <w:t xml:space="preserve">Projeto </w:t>
      </w:r>
      <w:r>
        <w:rPr>
          <w:b/>
          <w:sz w:val="26"/>
          <w:szCs w:val="26"/>
        </w:rPr>
        <w:t>d</w:t>
      </w:r>
      <w:r w:rsidRPr="00C603A5">
        <w:rPr>
          <w:b/>
          <w:sz w:val="26"/>
          <w:szCs w:val="26"/>
        </w:rPr>
        <w:t xml:space="preserve">e </w:t>
      </w:r>
      <w:r w:rsidR="0010744C">
        <w:rPr>
          <w:b/>
          <w:sz w:val="26"/>
          <w:szCs w:val="26"/>
        </w:rPr>
        <w:t>Resolução</w:t>
      </w:r>
      <w:r w:rsidRPr="00C603A5">
        <w:rPr>
          <w:b/>
          <w:sz w:val="26"/>
          <w:szCs w:val="26"/>
        </w:rPr>
        <w:t xml:space="preserve"> </w:t>
      </w:r>
      <w:r w:rsidR="00DD322E" w:rsidRPr="00C603A5">
        <w:rPr>
          <w:b/>
          <w:sz w:val="26"/>
          <w:szCs w:val="26"/>
        </w:rPr>
        <w:t xml:space="preserve">Nº </w:t>
      </w:r>
      <w:r w:rsidR="0010744C">
        <w:rPr>
          <w:b/>
          <w:sz w:val="26"/>
          <w:szCs w:val="26"/>
        </w:rPr>
        <w:t>9</w:t>
      </w:r>
      <w:r w:rsidR="00C31509" w:rsidRPr="00C603A5">
        <w:rPr>
          <w:b/>
          <w:sz w:val="26"/>
          <w:szCs w:val="26"/>
        </w:rPr>
        <w:t>/202</w:t>
      </w:r>
      <w:r w:rsidR="00F463A8">
        <w:rPr>
          <w:b/>
          <w:sz w:val="26"/>
          <w:szCs w:val="26"/>
        </w:rPr>
        <w:t>6</w:t>
      </w:r>
    </w:p>
    <w:p w14:paraId="367209C5" w14:textId="77777777" w:rsidR="00D754E8" w:rsidRDefault="00D754E8" w:rsidP="00D754E8">
      <w:pPr>
        <w:pStyle w:val="Recuodecorpodetexto"/>
        <w:spacing w:line="360" w:lineRule="exact"/>
        <w:ind w:left="3780" w:firstLine="18"/>
        <w:rPr>
          <w:rFonts w:ascii="Times New Roman" w:hAnsi="Times New Roman"/>
          <w:i/>
          <w:sz w:val="26"/>
          <w:szCs w:val="26"/>
        </w:rPr>
      </w:pPr>
    </w:p>
    <w:p w14:paraId="4FED8FF3" w14:textId="7E634EDC" w:rsidR="00D754E8" w:rsidRDefault="00D754E8" w:rsidP="00D754E8">
      <w:pPr>
        <w:pStyle w:val="Recuodecorpodetexto"/>
        <w:spacing w:line="360" w:lineRule="exact"/>
        <w:ind w:left="3780" w:firstLine="18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“</w:t>
      </w:r>
      <w:r w:rsidR="0010744C" w:rsidRPr="0010744C">
        <w:rPr>
          <w:rFonts w:ascii="Times New Roman" w:hAnsi="Times New Roman"/>
          <w:i/>
          <w:sz w:val="26"/>
          <w:szCs w:val="26"/>
        </w:rPr>
        <w:t>Regulamenta o horário especial de trabalho dos servidores e servidoras municipais com deficiência ou que tenham cônjuge, companheiro, companheira, filho, filha ou outro dependente com deficiência, nos termos e condições que especifica.</w:t>
      </w:r>
      <w:r>
        <w:rPr>
          <w:rFonts w:ascii="Times New Roman" w:hAnsi="Times New Roman"/>
          <w:i/>
          <w:sz w:val="26"/>
          <w:szCs w:val="26"/>
        </w:rPr>
        <w:t>”</w:t>
      </w:r>
    </w:p>
    <w:p w14:paraId="67B83EC2" w14:textId="77777777" w:rsidR="00D754E8" w:rsidRDefault="00D754E8" w:rsidP="00D754E8">
      <w:pPr>
        <w:pStyle w:val="Recuodecorpodetexto"/>
        <w:spacing w:after="240" w:line="360" w:lineRule="exact"/>
        <w:ind w:left="3780" w:firstLine="18"/>
        <w:rPr>
          <w:rFonts w:ascii="Times New Roman" w:hAnsi="Times New Roman"/>
          <w:i/>
          <w:sz w:val="26"/>
          <w:szCs w:val="26"/>
        </w:rPr>
      </w:pPr>
    </w:p>
    <w:p w14:paraId="6F28560A" w14:textId="77777777" w:rsidR="00173516" w:rsidRDefault="00D754E8" w:rsidP="002A57EF">
      <w:pPr>
        <w:spacing w:after="240" w:line="36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</w:t>
      </w:r>
      <w:r w:rsidR="00C603A5" w:rsidRPr="00C603A5">
        <w:rPr>
          <w:b/>
          <w:sz w:val="26"/>
          <w:szCs w:val="26"/>
        </w:rPr>
        <w:t>CÂMARA MUNICIPAL DE ITAPEV</w:t>
      </w:r>
      <w:r w:rsidR="00C603A5" w:rsidRPr="0010744C">
        <w:rPr>
          <w:b/>
          <w:bCs/>
          <w:sz w:val="26"/>
          <w:szCs w:val="26"/>
        </w:rPr>
        <w:t>I</w:t>
      </w:r>
      <w:r>
        <w:rPr>
          <w:sz w:val="26"/>
          <w:szCs w:val="26"/>
        </w:rPr>
        <w:t>, no uso de suas atribuições que legais,</w:t>
      </w:r>
    </w:p>
    <w:p w14:paraId="4C274713" w14:textId="27CAE4F7" w:rsidR="00173516" w:rsidRDefault="00173516" w:rsidP="002A57EF">
      <w:pPr>
        <w:spacing w:after="240" w:line="360" w:lineRule="exact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>CONSIDERANDO</w:t>
      </w:r>
      <w:r w:rsidRPr="00173516">
        <w:rPr>
          <w:sz w:val="26"/>
          <w:szCs w:val="26"/>
        </w:rPr>
        <w:t xml:space="preserve"> o Tema 1097 de Repercussão Geral do Supremo Tribunal Federal, segundo o qual também se aplica aos servidores públicos municipais, para todos os efeitos, o disposto no artigo 98, §§ 2° e 3°, da Lei Federal nº 8.112, de 11 de novembro de 1990, que preconiza a concessão de horário especial de trabalho aos profissionais com deficiência ou que tenham cônjuge, companheiro, companheira, filho, filha ou outro dependente com deficiência;</w:t>
      </w:r>
    </w:p>
    <w:p w14:paraId="52BC2FFA" w14:textId="7979AE79" w:rsidR="00D754E8" w:rsidRPr="00173516" w:rsidRDefault="00173516" w:rsidP="002A57EF">
      <w:pPr>
        <w:spacing w:after="240" w:line="360" w:lineRule="exact"/>
        <w:jc w:val="both"/>
        <w:rPr>
          <w:sz w:val="26"/>
          <w:szCs w:val="26"/>
        </w:rPr>
      </w:pPr>
      <w:r>
        <w:rPr>
          <w:b/>
          <w:sz w:val="26"/>
          <w:szCs w:val="26"/>
        </w:rPr>
        <w:t>RESOLVE</w:t>
      </w:r>
      <w:r w:rsidR="00D754E8">
        <w:rPr>
          <w:b/>
          <w:sz w:val="26"/>
          <w:szCs w:val="26"/>
        </w:rPr>
        <w:t>:</w:t>
      </w:r>
    </w:p>
    <w:p w14:paraId="3180C3D6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Art. 1º </w:t>
      </w:r>
      <w:r w:rsidRPr="00173516">
        <w:rPr>
          <w:sz w:val="26"/>
          <w:szCs w:val="26"/>
        </w:rPr>
        <w:t>O servidor ou servidora com deficiência ou que tenha cônjuge ou companheiro, companheira, filho, filha ou outro dependente com deficiência, quando comprovada a necessidade por junta médica, poderá cumprir sua jornada de trabalho em horário especial, nos termos e condições especificados nesta Resolução.</w:t>
      </w:r>
    </w:p>
    <w:p w14:paraId="33E5B552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b/>
          <w:bCs/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Parágrafo único. </w:t>
      </w:r>
      <w:r w:rsidRPr="00173516">
        <w:rPr>
          <w:sz w:val="26"/>
          <w:szCs w:val="26"/>
        </w:rPr>
        <w:t>Quando os pais ou responsáveis da pessoa com deficiência forem ambos servidores públicos, somente um deles poderá usufruir do direito à redução da jornada de trabalho semanal.</w:t>
      </w:r>
    </w:p>
    <w:p w14:paraId="0E69D6B2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Art. 2º </w:t>
      </w:r>
      <w:r w:rsidRPr="00173516">
        <w:rPr>
          <w:sz w:val="26"/>
          <w:szCs w:val="26"/>
        </w:rPr>
        <w:t>Para os fins desta Resolução, considera-se:</w:t>
      </w:r>
    </w:p>
    <w:p w14:paraId="0D5E1E38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I - </w:t>
      </w:r>
      <w:proofErr w:type="gramStart"/>
      <w:r w:rsidRPr="00173516">
        <w:rPr>
          <w:sz w:val="26"/>
          <w:szCs w:val="26"/>
        </w:rPr>
        <w:t>servidor</w:t>
      </w:r>
      <w:proofErr w:type="gramEnd"/>
      <w:r w:rsidRPr="00173516">
        <w:rPr>
          <w:sz w:val="26"/>
          <w:szCs w:val="26"/>
        </w:rPr>
        <w:t xml:space="preserve"> ou servidora municipal: o agente público do poder legislativo de Itapevi ocupante de cargo, efetivo ou em comissão.</w:t>
      </w:r>
    </w:p>
    <w:p w14:paraId="6EB9FC9E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lastRenderedPageBreak/>
        <w:t xml:space="preserve">II - </w:t>
      </w:r>
      <w:proofErr w:type="gramStart"/>
      <w:r w:rsidRPr="00173516">
        <w:rPr>
          <w:sz w:val="26"/>
          <w:szCs w:val="26"/>
        </w:rPr>
        <w:t>dependentes</w:t>
      </w:r>
      <w:proofErr w:type="gramEnd"/>
      <w:r w:rsidRPr="00173516">
        <w:rPr>
          <w:sz w:val="26"/>
          <w:szCs w:val="26"/>
        </w:rPr>
        <w:t>:</w:t>
      </w:r>
    </w:p>
    <w:p w14:paraId="701D3507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a) </w:t>
      </w:r>
      <w:r w:rsidRPr="00173516">
        <w:rPr>
          <w:sz w:val="26"/>
          <w:szCs w:val="26"/>
        </w:rPr>
        <w:t>o filho, de qualquer condição, que atenda a um dos seguintes requisitos:</w:t>
      </w:r>
    </w:p>
    <w:p w14:paraId="2B8842A8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1. </w:t>
      </w:r>
      <w:r w:rsidRPr="00173516">
        <w:rPr>
          <w:sz w:val="26"/>
          <w:szCs w:val="26"/>
        </w:rPr>
        <w:t>seja menor de 21 (vinte e um) anos de idade, solteiro;</w:t>
      </w:r>
    </w:p>
    <w:p w14:paraId="2571FD47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b/>
          <w:bCs/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2. </w:t>
      </w:r>
      <w:r w:rsidRPr="00173516">
        <w:rPr>
          <w:sz w:val="26"/>
          <w:szCs w:val="26"/>
        </w:rPr>
        <w:t>seja inválido;</w:t>
      </w:r>
    </w:p>
    <w:p w14:paraId="210E42E5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3. </w:t>
      </w:r>
      <w:r w:rsidRPr="00173516">
        <w:rPr>
          <w:sz w:val="26"/>
          <w:szCs w:val="26"/>
        </w:rPr>
        <w:t>tenha deficiência grave ou deficiência intelectual ou mental;</w:t>
      </w:r>
    </w:p>
    <w:p w14:paraId="3B290436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b/>
          <w:bCs/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b) </w:t>
      </w:r>
      <w:r w:rsidRPr="00173516">
        <w:rPr>
          <w:sz w:val="26"/>
          <w:szCs w:val="26"/>
        </w:rPr>
        <w:t>o cônjuge;</w:t>
      </w:r>
    </w:p>
    <w:p w14:paraId="2F936E39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b/>
          <w:bCs/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c) </w:t>
      </w:r>
      <w:r w:rsidRPr="00173516">
        <w:rPr>
          <w:sz w:val="26"/>
          <w:szCs w:val="26"/>
        </w:rPr>
        <w:t>o companheiro ou a companheira que faça prova material de união estável;</w:t>
      </w:r>
    </w:p>
    <w:p w14:paraId="45F85C0B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b/>
          <w:bCs/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d) </w:t>
      </w:r>
      <w:r w:rsidRPr="00173516">
        <w:rPr>
          <w:sz w:val="26"/>
          <w:szCs w:val="26"/>
        </w:rPr>
        <w:t>o menor que esteja sob sua tutela judicial;</w:t>
      </w:r>
    </w:p>
    <w:p w14:paraId="63EFFBF1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e) </w:t>
      </w:r>
      <w:r w:rsidRPr="00173516">
        <w:rPr>
          <w:sz w:val="26"/>
          <w:szCs w:val="26"/>
        </w:rPr>
        <w:t>a mãe, o pai, o irmão, a irmã, o enteado e a enteada, desde que comprovada a dependência econômica com o servidor ou servidora e, conforme o caso, atenda a um dos requisitos previstos na alínea “a” deste inciso;</w:t>
      </w:r>
    </w:p>
    <w:p w14:paraId="08A1469D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b/>
          <w:bCs/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III - </w:t>
      </w:r>
      <w:r w:rsidRPr="00173516">
        <w:rPr>
          <w:sz w:val="26"/>
          <w:szCs w:val="26"/>
        </w:rPr>
        <w:t>pessoa com deficiência: a pessoa que tem impedimento de longo prazo de natureza física, mental, intelectual ou sensorial, o qual, em interação com uma ou mais barreiras, pode obstruir sua participação plena e efetiva na sociedade em igualdade de condições com as demais pessoas, nos termos do artigo 2º da Lei Federal nº 13.146, de 6 de julho de 2015.</w:t>
      </w:r>
    </w:p>
    <w:p w14:paraId="2E1EA464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b/>
          <w:bCs/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Parágrafo único. </w:t>
      </w:r>
      <w:r w:rsidRPr="00173516">
        <w:rPr>
          <w:sz w:val="26"/>
          <w:szCs w:val="26"/>
        </w:rPr>
        <w:t>A dependência econômica das pessoas referidas nas alíneas “a” a “d” do inciso II do “caput” deste artigo é presumida e a das demais deverá ser comprovada.</w:t>
      </w:r>
    </w:p>
    <w:p w14:paraId="6895625F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Art. 3º </w:t>
      </w:r>
      <w:r w:rsidRPr="00173516">
        <w:rPr>
          <w:sz w:val="26"/>
          <w:szCs w:val="26"/>
        </w:rPr>
        <w:t>Observados os critérios definidos nesta resolução, o horário especial de trabalho compreenderá a redução em 20% (vinte por cento) da jornada de trabalho semanal a que estiver submetido o servidor ou servidora.</w:t>
      </w:r>
    </w:p>
    <w:p w14:paraId="45EBD2BE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Art. 4º </w:t>
      </w:r>
      <w:r w:rsidRPr="00173516">
        <w:rPr>
          <w:sz w:val="26"/>
          <w:szCs w:val="26"/>
        </w:rPr>
        <w:t>A concessão do horário especial de trabalho dependerá de prévio requerimento endereçado pelo servidor ou servidora encaminhados à Coordenadoria de Recursos Humanos e de avaliação por junta médica designada pela Medicina do Trabalho, da Secretaria Municipal de Administração.</w:t>
      </w:r>
    </w:p>
    <w:p w14:paraId="0300A303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b/>
          <w:bCs/>
          <w:sz w:val="26"/>
          <w:szCs w:val="26"/>
        </w:rPr>
      </w:pPr>
      <w:r w:rsidRPr="00173516">
        <w:rPr>
          <w:b/>
          <w:bCs/>
          <w:sz w:val="26"/>
          <w:szCs w:val="26"/>
        </w:rPr>
        <w:lastRenderedPageBreak/>
        <w:t xml:space="preserve">§ 1º </w:t>
      </w:r>
      <w:r w:rsidRPr="00173516">
        <w:rPr>
          <w:sz w:val="26"/>
          <w:szCs w:val="26"/>
        </w:rPr>
        <w:t>Cuidando-se de requerimento de horário especial de trabalho em virtude de dependente do servidor ou servidora, previamente à solicitação de agendamento da avaliação por junta médica a que se refere o “caput”, caberá à Coordenadoria de Recursos Humanos verificar em qual das hipóteses previstas no inciso II do artigo 2º desta Resolução se enquadra o pedido.</w:t>
      </w:r>
    </w:p>
    <w:p w14:paraId="4A7A515A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§ 2º </w:t>
      </w:r>
      <w:r w:rsidRPr="00173516">
        <w:rPr>
          <w:sz w:val="26"/>
          <w:szCs w:val="26"/>
        </w:rPr>
        <w:t>O laudo pericial expedido pela junta médica oficial designada, com a</w:t>
      </w:r>
      <w:r w:rsidRPr="00173516">
        <w:rPr>
          <w:b/>
          <w:bCs/>
          <w:sz w:val="26"/>
          <w:szCs w:val="26"/>
        </w:rPr>
        <w:t xml:space="preserve"> </w:t>
      </w:r>
      <w:r w:rsidRPr="00173516">
        <w:rPr>
          <w:sz w:val="26"/>
          <w:szCs w:val="26"/>
        </w:rPr>
        <w:t>recomendação de concessão, parcial ou total, do requerimento formulado, subsidiará a decisão sobre o pedido de deferimento do horário especial de trabalho.</w:t>
      </w:r>
    </w:p>
    <w:p w14:paraId="518FCA6E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Art. 5º </w:t>
      </w:r>
      <w:r w:rsidRPr="00173516">
        <w:rPr>
          <w:sz w:val="26"/>
          <w:szCs w:val="26"/>
        </w:rPr>
        <w:t>O horário especial de trabalho será deferido pelo Coordenador de Recursos Humanos, o chefe imediato, e pelo Presidente da Casa.</w:t>
      </w:r>
    </w:p>
    <w:p w14:paraId="1455BB8D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b/>
          <w:bCs/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Parágrafo único. </w:t>
      </w:r>
      <w:r w:rsidRPr="00173516">
        <w:rPr>
          <w:sz w:val="26"/>
          <w:szCs w:val="26"/>
        </w:rPr>
        <w:t>A competência prevista no “caput” deste artigo poderá ser delegada a autoridade subordinada.</w:t>
      </w:r>
    </w:p>
    <w:p w14:paraId="3808BEAE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Art. 6º </w:t>
      </w:r>
      <w:r w:rsidRPr="00173516">
        <w:rPr>
          <w:sz w:val="26"/>
          <w:szCs w:val="26"/>
        </w:rPr>
        <w:t>Durante o período de gozo da redução da jornada de trabalho semanal, o servidor ou servidora deve se abster de dedicar-se a qualquer outra atividade remunerada.</w:t>
      </w:r>
    </w:p>
    <w:p w14:paraId="4287E45D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Art. 7º </w:t>
      </w:r>
      <w:r w:rsidRPr="00173516">
        <w:rPr>
          <w:sz w:val="26"/>
          <w:szCs w:val="26"/>
        </w:rPr>
        <w:t>É dever do servidor e da servidora comunicar qualquer alteração das condições que ensejaram o deferimento do horário especial de trabalho, sob pena de incorrer em falta funcional de natureza grave.</w:t>
      </w:r>
    </w:p>
    <w:p w14:paraId="7250A4BD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Art. 8º </w:t>
      </w:r>
      <w:r w:rsidRPr="00173516">
        <w:rPr>
          <w:sz w:val="26"/>
          <w:szCs w:val="26"/>
        </w:rPr>
        <w:t>A verificação, a qualquer tempo, da inexatidão das informações ou de irregularidades nos documentos apresentados para o fim de deferimento do horário especial de trabalho, bem como do descumprimento do disposto no artigo 7º desta resolução e da ausência de comunicação de eventual alteração das condições concessivas, acarretará a cessação do benefício e a apuração da responsabilidade do servidor ou servidora.</w:t>
      </w:r>
    </w:p>
    <w:p w14:paraId="1ACCE883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Art. 9º </w:t>
      </w:r>
      <w:r w:rsidRPr="00173516">
        <w:rPr>
          <w:sz w:val="26"/>
          <w:szCs w:val="26"/>
        </w:rPr>
        <w:t>Fica vedada a convocação para realização de jornadas especiais de trabalho, e horas suplementares de servidores e servidoras submetidos ao horário especial de trabalho de que trata esta resolução.</w:t>
      </w:r>
    </w:p>
    <w:p w14:paraId="4200BB30" w14:textId="77777777" w:rsidR="00173516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b/>
          <w:bCs/>
          <w:sz w:val="26"/>
          <w:szCs w:val="26"/>
        </w:rPr>
      </w:pPr>
      <w:r w:rsidRPr="00173516">
        <w:rPr>
          <w:b/>
          <w:bCs/>
          <w:sz w:val="26"/>
          <w:szCs w:val="26"/>
        </w:rPr>
        <w:lastRenderedPageBreak/>
        <w:t xml:space="preserve">Art. 10. </w:t>
      </w:r>
      <w:r w:rsidRPr="00173516">
        <w:rPr>
          <w:sz w:val="26"/>
          <w:szCs w:val="26"/>
        </w:rPr>
        <w:t>Cabe à Coordenadoria de Recursos Humanos apreciar e decidir os casos omissos, bem como expedir normas complementares à execução desta resolução.</w:t>
      </w:r>
    </w:p>
    <w:p w14:paraId="59013F31" w14:textId="3119F2DC" w:rsidR="002A57EF" w:rsidRPr="00173516" w:rsidRDefault="00173516" w:rsidP="00173516">
      <w:pPr>
        <w:pStyle w:val="Recuodecorpodetexto2"/>
        <w:spacing w:after="240" w:line="360" w:lineRule="exact"/>
        <w:ind w:left="0"/>
        <w:jc w:val="both"/>
        <w:rPr>
          <w:sz w:val="26"/>
          <w:szCs w:val="26"/>
        </w:rPr>
      </w:pPr>
      <w:r w:rsidRPr="00173516">
        <w:rPr>
          <w:b/>
          <w:bCs/>
          <w:sz w:val="26"/>
          <w:szCs w:val="26"/>
        </w:rPr>
        <w:t xml:space="preserve">Art. 11. </w:t>
      </w:r>
      <w:r w:rsidRPr="00173516">
        <w:rPr>
          <w:sz w:val="26"/>
          <w:szCs w:val="26"/>
        </w:rPr>
        <w:t>Esta Resolução entrará em vigor na data de sua publicação.</w:t>
      </w:r>
    </w:p>
    <w:p w14:paraId="7BB49E46" w14:textId="77777777" w:rsidR="00173516" w:rsidRDefault="00173516" w:rsidP="002A57EF">
      <w:pPr>
        <w:pStyle w:val="Recuodecorpodetexto2"/>
        <w:spacing w:after="240" w:line="360" w:lineRule="exact"/>
        <w:ind w:left="0" w:firstLine="708"/>
        <w:jc w:val="both"/>
        <w:rPr>
          <w:sz w:val="26"/>
          <w:szCs w:val="26"/>
        </w:rPr>
      </w:pPr>
    </w:p>
    <w:p w14:paraId="5CF5AD7D" w14:textId="7DF97DEB" w:rsidR="00D754E8" w:rsidRDefault="00D754E8" w:rsidP="002A57EF">
      <w:pPr>
        <w:pStyle w:val="Recuodecorpodetexto2"/>
        <w:spacing w:after="240" w:line="36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Sala das Sessões Bemvindo Moreira Nery, </w:t>
      </w:r>
      <w:r w:rsidR="00173516">
        <w:rPr>
          <w:sz w:val="26"/>
          <w:szCs w:val="26"/>
        </w:rPr>
        <w:t>20</w:t>
      </w:r>
      <w:r>
        <w:rPr>
          <w:sz w:val="26"/>
          <w:szCs w:val="26"/>
        </w:rPr>
        <w:t xml:space="preserve"> de </w:t>
      </w:r>
      <w:r w:rsidR="00F463A8">
        <w:rPr>
          <w:sz w:val="26"/>
          <w:szCs w:val="26"/>
        </w:rPr>
        <w:t>março</w:t>
      </w:r>
      <w:r w:rsidR="00757132">
        <w:rPr>
          <w:sz w:val="26"/>
          <w:szCs w:val="26"/>
        </w:rPr>
        <w:t xml:space="preserve"> de 202</w:t>
      </w:r>
      <w:r w:rsidR="002A57EF">
        <w:rPr>
          <w:sz w:val="26"/>
          <w:szCs w:val="26"/>
        </w:rPr>
        <w:t>6</w:t>
      </w:r>
      <w:r w:rsidR="00757132">
        <w:rPr>
          <w:sz w:val="26"/>
          <w:szCs w:val="26"/>
        </w:rPr>
        <w:t>.</w:t>
      </w:r>
    </w:p>
    <w:p w14:paraId="1B16C7B4" w14:textId="310B0BF1" w:rsidR="00D754E8" w:rsidRDefault="00D754E8" w:rsidP="00D754E8">
      <w:pPr>
        <w:jc w:val="center"/>
        <w:rPr>
          <w:sz w:val="26"/>
          <w:szCs w:val="26"/>
        </w:rPr>
      </w:pPr>
    </w:p>
    <w:p w14:paraId="6B9C296E" w14:textId="77777777" w:rsidR="00D754E8" w:rsidRDefault="00D754E8" w:rsidP="00D754E8">
      <w:pPr>
        <w:jc w:val="center"/>
        <w:rPr>
          <w:sz w:val="26"/>
          <w:szCs w:val="2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173516" w:rsidRPr="008C71BC" w14:paraId="1AB7C2F0" w14:textId="77777777" w:rsidTr="0016099A">
        <w:tc>
          <w:tcPr>
            <w:tcW w:w="9344" w:type="dxa"/>
            <w:gridSpan w:val="2"/>
          </w:tcPr>
          <w:p w14:paraId="71625F2A" w14:textId="77777777" w:rsidR="00173516" w:rsidRPr="008C71BC" w:rsidRDefault="00173516" w:rsidP="0016099A">
            <w:pPr>
              <w:contextualSpacing/>
              <w:jc w:val="center"/>
              <w:rPr>
                <w:b/>
              </w:rPr>
            </w:pPr>
            <w:r w:rsidRPr="008C71BC">
              <w:rPr>
                <w:b/>
              </w:rPr>
              <w:t>RAFAEL ALAN DE MORAES ROMEIRO</w:t>
            </w:r>
          </w:p>
          <w:p w14:paraId="65E9CEAF" w14:textId="77777777" w:rsidR="00173516" w:rsidRDefault="00173516" w:rsidP="0016099A">
            <w:pPr>
              <w:contextualSpacing/>
              <w:jc w:val="center"/>
              <w:rPr>
                <w:bCs/>
              </w:rPr>
            </w:pPr>
            <w:r w:rsidRPr="008C71BC">
              <w:rPr>
                <w:bCs/>
              </w:rPr>
              <w:t>Presidente</w:t>
            </w:r>
          </w:p>
          <w:p w14:paraId="7ECF5CA7" w14:textId="77777777" w:rsidR="00852912" w:rsidRPr="008C71BC" w:rsidRDefault="00852912" w:rsidP="0016099A">
            <w:pPr>
              <w:contextualSpacing/>
              <w:jc w:val="center"/>
              <w:rPr>
                <w:bCs/>
              </w:rPr>
            </w:pPr>
          </w:p>
          <w:p w14:paraId="55AAF64D" w14:textId="77777777" w:rsidR="00173516" w:rsidRPr="008C71BC" w:rsidRDefault="00173516" w:rsidP="0016099A">
            <w:pPr>
              <w:contextualSpacing/>
              <w:jc w:val="center"/>
            </w:pPr>
          </w:p>
        </w:tc>
      </w:tr>
      <w:tr w:rsidR="00173516" w:rsidRPr="008C71BC" w14:paraId="45E49F34" w14:textId="77777777" w:rsidTr="0016099A">
        <w:tc>
          <w:tcPr>
            <w:tcW w:w="4672" w:type="dxa"/>
          </w:tcPr>
          <w:p w14:paraId="16BE384C" w14:textId="77777777" w:rsidR="00173516" w:rsidRPr="008C71BC" w:rsidRDefault="00173516" w:rsidP="0016099A">
            <w:pPr>
              <w:contextualSpacing/>
              <w:jc w:val="center"/>
              <w:rPr>
                <w:b/>
              </w:rPr>
            </w:pPr>
            <w:r w:rsidRPr="008C71BC">
              <w:rPr>
                <w:b/>
              </w:rPr>
              <w:t>ERONDINA FERREIRA GODOY</w:t>
            </w:r>
          </w:p>
          <w:p w14:paraId="1A827D8D" w14:textId="77777777" w:rsidR="00173516" w:rsidRPr="008C71BC" w:rsidRDefault="00173516" w:rsidP="0016099A">
            <w:pPr>
              <w:contextualSpacing/>
              <w:jc w:val="center"/>
              <w:rPr>
                <w:bCs/>
              </w:rPr>
            </w:pPr>
            <w:r w:rsidRPr="008C71BC">
              <w:rPr>
                <w:bCs/>
              </w:rPr>
              <w:t>Vice-Presidente</w:t>
            </w:r>
          </w:p>
          <w:p w14:paraId="1B1737B5" w14:textId="77777777" w:rsidR="00173516" w:rsidRPr="008C71BC" w:rsidRDefault="00173516" w:rsidP="0016099A">
            <w:pPr>
              <w:contextualSpacing/>
              <w:jc w:val="center"/>
            </w:pPr>
          </w:p>
          <w:p w14:paraId="64C0D80B" w14:textId="77777777" w:rsidR="00173516" w:rsidRPr="008C71BC" w:rsidRDefault="00173516" w:rsidP="0016099A">
            <w:pPr>
              <w:contextualSpacing/>
              <w:jc w:val="center"/>
            </w:pPr>
          </w:p>
        </w:tc>
        <w:tc>
          <w:tcPr>
            <w:tcW w:w="4672" w:type="dxa"/>
          </w:tcPr>
          <w:p w14:paraId="552D0E2A" w14:textId="77777777" w:rsidR="00173516" w:rsidRPr="008C71BC" w:rsidRDefault="00173516" w:rsidP="0016099A">
            <w:pPr>
              <w:contextualSpacing/>
              <w:jc w:val="center"/>
            </w:pPr>
            <w:r w:rsidRPr="008C71BC">
              <w:rPr>
                <w:b/>
              </w:rPr>
              <w:t>MAURÍCIO ALONSO MURAKAMI</w:t>
            </w:r>
          </w:p>
          <w:p w14:paraId="3C8537E0" w14:textId="77777777" w:rsidR="00173516" w:rsidRPr="008C71BC" w:rsidRDefault="00173516" w:rsidP="0016099A">
            <w:pPr>
              <w:contextualSpacing/>
              <w:jc w:val="center"/>
            </w:pPr>
            <w:r w:rsidRPr="008C71BC">
              <w:rPr>
                <w:bCs/>
              </w:rPr>
              <w:t>1º Secretário</w:t>
            </w:r>
          </w:p>
          <w:p w14:paraId="5DBD6550" w14:textId="77777777" w:rsidR="00173516" w:rsidRPr="008C71BC" w:rsidRDefault="00173516" w:rsidP="0016099A">
            <w:pPr>
              <w:contextualSpacing/>
              <w:jc w:val="center"/>
            </w:pPr>
          </w:p>
        </w:tc>
      </w:tr>
      <w:tr w:rsidR="00173516" w:rsidRPr="008C71BC" w14:paraId="3E2AAF71" w14:textId="77777777" w:rsidTr="0016099A">
        <w:tc>
          <w:tcPr>
            <w:tcW w:w="4672" w:type="dxa"/>
          </w:tcPr>
          <w:p w14:paraId="6EBC725E" w14:textId="77777777" w:rsidR="00173516" w:rsidRPr="008C71BC" w:rsidRDefault="00173516" w:rsidP="0016099A">
            <w:pPr>
              <w:contextualSpacing/>
              <w:jc w:val="center"/>
              <w:rPr>
                <w:b/>
              </w:rPr>
            </w:pPr>
            <w:r w:rsidRPr="008C71BC">
              <w:rPr>
                <w:b/>
              </w:rPr>
              <w:t>PRISCILLA S. MARIANO CAVANHA</w:t>
            </w:r>
          </w:p>
          <w:p w14:paraId="4E7C703E" w14:textId="77777777" w:rsidR="00173516" w:rsidRPr="008C71BC" w:rsidRDefault="00173516" w:rsidP="0016099A">
            <w:pPr>
              <w:contextualSpacing/>
              <w:jc w:val="center"/>
              <w:rPr>
                <w:bCs/>
              </w:rPr>
            </w:pPr>
            <w:r w:rsidRPr="008C71BC">
              <w:rPr>
                <w:bCs/>
              </w:rPr>
              <w:t>2ª Secretária</w:t>
            </w:r>
          </w:p>
          <w:p w14:paraId="16EACA2D" w14:textId="77777777" w:rsidR="00173516" w:rsidRPr="008C71BC" w:rsidRDefault="00173516" w:rsidP="0016099A">
            <w:pPr>
              <w:contextualSpacing/>
              <w:jc w:val="center"/>
            </w:pPr>
          </w:p>
        </w:tc>
        <w:tc>
          <w:tcPr>
            <w:tcW w:w="4672" w:type="dxa"/>
          </w:tcPr>
          <w:p w14:paraId="485AD70C" w14:textId="77777777" w:rsidR="00173516" w:rsidRPr="008C71BC" w:rsidRDefault="00173516" w:rsidP="0016099A">
            <w:pPr>
              <w:contextualSpacing/>
              <w:jc w:val="center"/>
            </w:pPr>
            <w:r w:rsidRPr="008C71BC">
              <w:rPr>
                <w:b/>
              </w:rPr>
              <w:t>MATEUS A. DA SILVA SANTOS</w:t>
            </w:r>
          </w:p>
          <w:p w14:paraId="5FF8B1C3" w14:textId="77777777" w:rsidR="00173516" w:rsidRPr="008C71BC" w:rsidRDefault="00173516" w:rsidP="0016099A">
            <w:pPr>
              <w:contextualSpacing/>
              <w:jc w:val="center"/>
              <w:rPr>
                <w:bCs/>
              </w:rPr>
            </w:pPr>
            <w:r w:rsidRPr="008C71BC">
              <w:rPr>
                <w:bCs/>
              </w:rPr>
              <w:t>3º Secretário</w:t>
            </w:r>
          </w:p>
          <w:p w14:paraId="62C86DD7" w14:textId="77777777" w:rsidR="00173516" w:rsidRPr="008C71BC" w:rsidRDefault="00173516" w:rsidP="0016099A">
            <w:pPr>
              <w:contextualSpacing/>
              <w:jc w:val="center"/>
            </w:pPr>
          </w:p>
        </w:tc>
      </w:tr>
    </w:tbl>
    <w:p w14:paraId="22D32659" w14:textId="20BBE7F8" w:rsidR="00270845" w:rsidRDefault="00270845" w:rsidP="00D754E8">
      <w:pPr>
        <w:jc w:val="center"/>
        <w:rPr>
          <w:sz w:val="26"/>
          <w:szCs w:val="26"/>
        </w:rPr>
      </w:pPr>
    </w:p>
    <w:p w14:paraId="060A1B73" w14:textId="77777777" w:rsidR="002A57EF" w:rsidRDefault="002A57EF">
      <w:pPr>
        <w:spacing w:after="160"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528F3F29" w14:textId="051EB4C8" w:rsidR="00D754E8" w:rsidRDefault="00D754E8" w:rsidP="00D754E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JUSTIFICATIVA</w:t>
      </w:r>
    </w:p>
    <w:p w14:paraId="56CD45D5" w14:textId="77777777" w:rsidR="00D754E8" w:rsidRDefault="00D754E8" w:rsidP="00D754E8">
      <w:pPr>
        <w:rPr>
          <w:sz w:val="26"/>
          <w:szCs w:val="26"/>
        </w:rPr>
      </w:pPr>
    </w:p>
    <w:p w14:paraId="1BFCD6AC" w14:textId="77777777" w:rsidR="00D754E8" w:rsidRDefault="00D754E8" w:rsidP="00D754E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Senhor Presidente,</w:t>
      </w:r>
    </w:p>
    <w:p w14:paraId="4DC4333D" w14:textId="408AC70F" w:rsidR="00D754E8" w:rsidRDefault="00D754E8" w:rsidP="00D754E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Senhoras Vereadores,</w:t>
      </w:r>
    </w:p>
    <w:p w14:paraId="0712B4E6" w14:textId="1216E3FE" w:rsidR="002A57EF" w:rsidRDefault="002A57EF" w:rsidP="00D754E8">
      <w:pPr>
        <w:spacing w:line="360" w:lineRule="auto"/>
        <w:jc w:val="both"/>
        <w:rPr>
          <w:sz w:val="26"/>
          <w:szCs w:val="26"/>
        </w:rPr>
      </w:pPr>
      <w:r w:rsidRPr="002A57EF">
        <w:rPr>
          <w:sz w:val="26"/>
          <w:szCs w:val="26"/>
        </w:rPr>
        <w:t xml:space="preserve">Senhores </w:t>
      </w:r>
      <w:r>
        <w:rPr>
          <w:sz w:val="26"/>
          <w:szCs w:val="26"/>
        </w:rPr>
        <w:t>Vereadores,</w:t>
      </w:r>
    </w:p>
    <w:p w14:paraId="098EEC53" w14:textId="7E802EC0" w:rsidR="00505445" w:rsidRDefault="00505445" w:rsidP="00624A41">
      <w:pPr>
        <w:jc w:val="both"/>
      </w:pPr>
    </w:p>
    <w:p w14:paraId="2EE1B1F5" w14:textId="017D2ED0" w:rsidR="002A57EF" w:rsidRDefault="006C3BC5" w:rsidP="006C3BC5">
      <w:pPr>
        <w:spacing w:after="160" w:line="360" w:lineRule="auto"/>
        <w:ind w:firstLine="709"/>
        <w:jc w:val="both"/>
      </w:pPr>
      <w:r w:rsidRPr="006C3BC5">
        <w:t>A presente proposta de Resolução tem por finalidade regulamentar, no âmbito da Câmara Municipal de Itapevi, a concessão de horário especial de trabalho aos servidores e servidoras com deficiência, bem como àqueles que possuam cônjuge, companheiro, companheira, filho, filha ou outro dependente com deficiência, em conformidade com a orientação firmada pelo Supremo Tribunal Federal no Tema 1097 de Repercussão Geral e com o disposto no artigo 98, §§ 2º e 3º, da Lei Federal nº 8.112/1990.</w:t>
      </w:r>
    </w:p>
    <w:p w14:paraId="6E14207F" w14:textId="77777777" w:rsidR="006C3BC5" w:rsidRPr="006C3BC5" w:rsidRDefault="006C3BC5" w:rsidP="006C3BC5">
      <w:pPr>
        <w:spacing w:after="160" w:line="360" w:lineRule="auto"/>
        <w:ind w:firstLine="709"/>
        <w:jc w:val="both"/>
      </w:pPr>
      <w:r w:rsidRPr="006C3BC5">
        <w:t>A medida visa assegurar condições adequadas para o exercício pleno da atividade profissional, sem prejuízo das responsabilidades familiares inerentes ao cuidado de pessoas com deficiência, promovendo a dignidade da pessoa humana, a inclusão social e a igualdade material. Trata-se de providência que concretiza direitos fundamentais previstos na Constituição Federal, especialmente aqueles relacionados à proteção das pessoas com deficiência e à valorização do trabalho em condições compatíveis com as necessidades individuais.</w:t>
      </w:r>
    </w:p>
    <w:p w14:paraId="152F9768" w14:textId="77777777" w:rsidR="006C3BC5" w:rsidRPr="006C3BC5" w:rsidRDefault="006C3BC5" w:rsidP="006C3BC5">
      <w:pPr>
        <w:spacing w:after="160" w:line="360" w:lineRule="auto"/>
        <w:ind w:firstLine="709"/>
        <w:jc w:val="both"/>
      </w:pPr>
      <w:r w:rsidRPr="006C3BC5">
        <w:t>Além de observar a jurisprudência consolidada dos tribunais superiores, a regulamentação proposta contribui para a padronização dos procedimentos administrativos internos, conferindo segurança jurídica tanto à Administração quanto aos servidores beneficiários. Ao estabelecer critérios objetivos para a concessão, manutenção e eventual cessação do horário especial, a norma também fortalece a gestão responsável de recursos humanos, preservando o interesse público e a continuidade dos serviços legislativos.</w:t>
      </w:r>
    </w:p>
    <w:p w14:paraId="5DD04094" w14:textId="77777777" w:rsidR="006C3BC5" w:rsidRPr="006C3BC5" w:rsidRDefault="006C3BC5" w:rsidP="006C3BC5">
      <w:pPr>
        <w:spacing w:after="160" w:line="360" w:lineRule="auto"/>
        <w:ind w:firstLine="709"/>
        <w:jc w:val="both"/>
      </w:pPr>
      <w:r w:rsidRPr="006C3BC5">
        <w:t xml:space="preserve">A iniciativa, portanto, harmoniza o dever institucional de promoção da inclusão e da acessibilidade com a necessidade de organização administrativa eficiente, refletindo o compromisso desta Casa Legislativa com a construção de um ambiente de trabalho mais </w:t>
      </w:r>
      <w:r w:rsidRPr="006C3BC5">
        <w:lastRenderedPageBreak/>
        <w:t>justo, humano e compatível com os valores constitucionais que regem a Administração Pública.</w:t>
      </w:r>
    </w:p>
    <w:p w14:paraId="194A58C4" w14:textId="77777777" w:rsidR="006C3BC5" w:rsidRPr="006C3BC5" w:rsidRDefault="006C3BC5" w:rsidP="006C3BC5">
      <w:pPr>
        <w:spacing w:after="160" w:line="360" w:lineRule="auto"/>
        <w:ind w:firstLine="709"/>
        <w:jc w:val="both"/>
      </w:pPr>
      <w:r w:rsidRPr="006C3BC5">
        <w:t>Diante do exposto, contamos com o apoio dos Nobres Vereadores para a aprovação da presente proposta.</w:t>
      </w:r>
    </w:p>
    <w:p w14:paraId="33E2DCDB" w14:textId="77777777" w:rsidR="006C3BC5" w:rsidRDefault="006C3BC5" w:rsidP="002A57EF">
      <w:pPr>
        <w:spacing w:after="160" w:line="360" w:lineRule="auto"/>
        <w:jc w:val="both"/>
      </w:pPr>
    </w:p>
    <w:p w14:paraId="7D9EAC85" w14:textId="3C3D536E" w:rsidR="002A57EF" w:rsidRDefault="002A57EF" w:rsidP="002A57EF">
      <w:pPr>
        <w:pStyle w:val="Recuodecorpodetexto2"/>
        <w:spacing w:after="240" w:line="36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Sala das Sessões Bemvindo Moreira Nery, </w:t>
      </w:r>
      <w:r w:rsidR="00852912">
        <w:rPr>
          <w:sz w:val="26"/>
          <w:szCs w:val="26"/>
        </w:rPr>
        <w:t xml:space="preserve">20 </w:t>
      </w:r>
      <w:r>
        <w:rPr>
          <w:sz w:val="26"/>
          <w:szCs w:val="26"/>
        </w:rPr>
        <w:t xml:space="preserve">de </w:t>
      </w:r>
      <w:r w:rsidR="00F463A8">
        <w:rPr>
          <w:sz w:val="26"/>
          <w:szCs w:val="26"/>
        </w:rPr>
        <w:t>março</w:t>
      </w:r>
      <w:r>
        <w:rPr>
          <w:sz w:val="26"/>
          <w:szCs w:val="26"/>
        </w:rPr>
        <w:t xml:space="preserve"> de 2026.</w:t>
      </w:r>
    </w:p>
    <w:p w14:paraId="4B4D7130" w14:textId="77777777" w:rsidR="002A57EF" w:rsidRDefault="002A57EF" w:rsidP="002A57EF">
      <w:pPr>
        <w:jc w:val="center"/>
        <w:rPr>
          <w:sz w:val="26"/>
          <w:szCs w:val="26"/>
        </w:rPr>
      </w:pPr>
    </w:p>
    <w:p w14:paraId="74FC167A" w14:textId="77777777" w:rsidR="002A57EF" w:rsidRDefault="002A57EF" w:rsidP="002A57EF">
      <w:pPr>
        <w:jc w:val="center"/>
        <w:rPr>
          <w:sz w:val="26"/>
          <w:szCs w:val="26"/>
        </w:rPr>
      </w:pPr>
    </w:p>
    <w:p w14:paraId="05F73093" w14:textId="77777777" w:rsidR="002A57EF" w:rsidRDefault="002A57EF" w:rsidP="002A57EF">
      <w:pPr>
        <w:jc w:val="center"/>
        <w:rPr>
          <w:sz w:val="26"/>
          <w:szCs w:val="2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852912" w:rsidRPr="008C71BC" w14:paraId="265C5879" w14:textId="77777777" w:rsidTr="0016099A">
        <w:tc>
          <w:tcPr>
            <w:tcW w:w="9344" w:type="dxa"/>
            <w:gridSpan w:val="2"/>
          </w:tcPr>
          <w:p w14:paraId="17B67E9A" w14:textId="77777777" w:rsidR="00852912" w:rsidRPr="008C71BC" w:rsidRDefault="00852912" w:rsidP="0016099A">
            <w:pPr>
              <w:contextualSpacing/>
              <w:jc w:val="center"/>
              <w:rPr>
                <w:b/>
              </w:rPr>
            </w:pPr>
            <w:r w:rsidRPr="008C71BC">
              <w:rPr>
                <w:b/>
              </w:rPr>
              <w:t>RAFAEL ALAN DE MORAES ROMEIRO</w:t>
            </w:r>
          </w:p>
          <w:p w14:paraId="4F23930A" w14:textId="77777777" w:rsidR="00852912" w:rsidRDefault="00852912" w:rsidP="0016099A">
            <w:pPr>
              <w:contextualSpacing/>
              <w:jc w:val="center"/>
              <w:rPr>
                <w:bCs/>
              </w:rPr>
            </w:pPr>
            <w:r w:rsidRPr="008C71BC">
              <w:rPr>
                <w:bCs/>
              </w:rPr>
              <w:t>Presidente</w:t>
            </w:r>
          </w:p>
          <w:p w14:paraId="766F5322" w14:textId="77777777" w:rsidR="00852912" w:rsidRPr="008C71BC" w:rsidRDefault="00852912" w:rsidP="0016099A">
            <w:pPr>
              <w:contextualSpacing/>
              <w:jc w:val="center"/>
              <w:rPr>
                <w:bCs/>
              </w:rPr>
            </w:pPr>
          </w:p>
          <w:p w14:paraId="22CCD035" w14:textId="77777777" w:rsidR="00852912" w:rsidRPr="008C71BC" w:rsidRDefault="00852912" w:rsidP="0016099A">
            <w:pPr>
              <w:contextualSpacing/>
              <w:jc w:val="center"/>
            </w:pPr>
          </w:p>
        </w:tc>
      </w:tr>
      <w:tr w:rsidR="00852912" w:rsidRPr="008C71BC" w14:paraId="438E0B2B" w14:textId="77777777" w:rsidTr="0016099A">
        <w:tc>
          <w:tcPr>
            <w:tcW w:w="4672" w:type="dxa"/>
          </w:tcPr>
          <w:p w14:paraId="3FBADDEB" w14:textId="77777777" w:rsidR="00852912" w:rsidRPr="008C71BC" w:rsidRDefault="00852912" w:rsidP="0016099A">
            <w:pPr>
              <w:contextualSpacing/>
              <w:jc w:val="center"/>
              <w:rPr>
                <w:b/>
              </w:rPr>
            </w:pPr>
            <w:r w:rsidRPr="008C71BC">
              <w:rPr>
                <w:b/>
              </w:rPr>
              <w:t>ERONDINA FERREIRA GODOY</w:t>
            </w:r>
          </w:p>
          <w:p w14:paraId="7EE0508A" w14:textId="77777777" w:rsidR="00852912" w:rsidRPr="008C71BC" w:rsidRDefault="00852912" w:rsidP="0016099A">
            <w:pPr>
              <w:contextualSpacing/>
              <w:jc w:val="center"/>
              <w:rPr>
                <w:bCs/>
              </w:rPr>
            </w:pPr>
            <w:r w:rsidRPr="008C71BC">
              <w:rPr>
                <w:bCs/>
              </w:rPr>
              <w:t>Vice-Presidente</w:t>
            </w:r>
          </w:p>
          <w:p w14:paraId="7E7ECBF8" w14:textId="77777777" w:rsidR="00852912" w:rsidRPr="008C71BC" w:rsidRDefault="00852912" w:rsidP="0016099A">
            <w:pPr>
              <w:contextualSpacing/>
              <w:jc w:val="center"/>
            </w:pPr>
          </w:p>
          <w:p w14:paraId="6163E373" w14:textId="77777777" w:rsidR="00852912" w:rsidRPr="008C71BC" w:rsidRDefault="00852912" w:rsidP="0016099A">
            <w:pPr>
              <w:contextualSpacing/>
              <w:jc w:val="center"/>
            </w:pPr>
          </w:p>
        </w:tc>
        <w:tc>
          <w:tcPr>
            <w:tcW w:w="4672" w:type="dxa"/>
          </w:tcPr>
          <w:p w14:paraId="5019A471" w14:textId="77777777" w:rsidR="00852912" w:rsidRPr="008C71BC" w:rsidRDefault="00852912" w:rsidP="0016099A">
            <w:pPr>
              <w:contextualSpacing/>
              <w:jc w:val="center"/>
            </w:pPr>
            <w:r w:rsidRPr="008C71BC">
              <w:rPr>
                <w:b/>
              </w:rPr>
              <w:t>MAURÍCIO ALONSO MURAKAMI</w:t>
            </w:r>
          </w:p>
          <w:p w14:paraId="02C671F3" w14:textId="77777777" w:rsidR="00852912" w:rsidRPr="008C71BC" w:rsidRDefault="00852912" w:rsidP="0016099A">
            <w:pPr>
              <w:contextualSpacing/>
              <w:jc w:val="center"/>
            </w:pPr>
            <w:r w:rsidRPr="008C71BC">
              <w:rPr>
                <w:bCs/>
              </w:rPr>
              <w:t>1º Secretário</w:t>
            </w:r>
          </w:p>
          <w:p w14:paraId="120E242A" w14:textId="77777777" w:rsidR="00852912" w:rsidRPr="008C71BC" w:rsidRDefault="00852912" w:rsidP="0016099A">
            <w:pPr>
              <w:contextualSpacing/>
              <w:jc w:val="center"/>
            </w:pPr>
          </w:p>
        </w:tc>
      </w:tr>
      <w:tr w:rsidR="00852912" w:rsidRPr="008C71BC" w14:paraId="39AB916B" w14:textId="77777777" w:rsidTr="0016099A">
        <w:tc>
          <w:tcPr>
            <w:tcW w:w="4672" w:type="dxa"/>
          </w:tcPr>
          <w:p w14:paraId="3B4F4C09" w14:textId="77777777" w:rsidR="00852912" w:rsidRPr="008C71BC" w:rsidRDefault="00852912" w:rsidP="0016099A">
            <w:pPr>
              <w:contextualSpacing/>
              <w:jc w:val="center"/>
              <w:rPr>
                <w:b/>
              </w:rPr>
            </w:pPr>
            <w:r w:rsidRPr="008C71BC">
              <w:rPr>
                <w:b/>
              </w:rPr>
              <w:t>PRISCILLA S. MARIANO CAVANHA</w:t>
            </w:r>
          </w:p>
          <w:p w14:paraId="6C24BFD2" w14:textId="77777777" w:rsidR="00852912" w:rsidRPr="008C71BC" w:rsidRDefault="00852912" w:rsidP="0016099A">
            <w:pPr>
              <w:contextualSpacing/>
              <w:jc w:val="center"/>
              <w:rPr>
                <w:bCs/>
              </w:rPr>
            </w:pPr>
            <w:r w:rsidRPr="008C71BC">
              <w:rPr>
                <w:bCs/>
              </w:rPr>
              <w:t>2ª Secretária</w:t>
            </w:r>
          </w:p>
          <w:p w14:paraId="58DFD13A" w14:textId="77777777" w:rsidR="00852912" w:rsidRPr="008C71BC" w:rsidRDefault="00852912" w:rsidP="0016099A">
            <w:pPr>
              <w:contextualSpacing/>
              <w:jc w:val="center"/>
            </w:pPr>
          </w:p>
        </w:tc>
        <w:tc>
          <w:tcPr>
            <w:tcW w:w="4672" w:type="dxa"/>
          </w:tcPr>
          <w:p w14:paraId="1D6A7451" w14:textId="77777777" w:rsidR="00852912" w:rsidRPr="008C71BC" w:rsidRDefault="00852912" w:rsidP="0016099A">
            <w:pPr>
              <w:contextualSpacing/>
              <w:jc w:val="center"/>
            </w:pPr>
            <w:r w:rsidRPr="008C71BC">
              <w:rPr>
                <w:b/>
              </w:rPr>
              <w:t>MATEUS A. DA SILVA SANTOS</w:t>
            </w:r>
          </w:p>
          <w:p w14:paraId="17FCFD87" w14:textId="77777777" w:rsidR="00852912" w:rsidRPr="008C71BC" w:rsidRDefault="00852912" w:rsidP="0016099A">
            <w:pPr>
              <w:contextualSpacing/>
              <w:jc w:val="center"/>
              <w:rPr>
                <w:bCs/>
              </w:rPr>
            </w:pPr>
            <w:r w:rsidRPr="008C71BC">
              <w:rPr>
                <w:bCs/>
              </w:rPr>
              <w:t>3º Secretário</w:t>
            </w:r>
          </w:p>
          <w:p w14:paraId="5F96DD10" w14:textId="77777777" w:rsidR="00852912" w:rsidRPr="008C71BC" w:rsidRDefault="00852912" w:rsidP="0016099A">
            <w:pPr>
              <w:contextualSpacing/>
              <w:jc w:val="center"/>
            </w:pPr>
          </w:p>
        </w:tc>
      </w:tr>
    </w:tbl>
    <w:p w14:paraId="53AF0D51" w14:textId="77777777" w:rsidR="002A57EF" w:rsidRDefault="002A57EF" w:rsidP="002A57EF">
      <w:pPr>
        <w:spacing w:after="160" w:line="360" w:lineRule="auto"/>
        <w:jc w:val="both"/>
      </w:pPr>
    </w:p>
    <w:sectPr w:rsidR="002A57EF" w:rsidSect="00275848">
      <w:headerReference w:type="even" r:id="rId8"/>
      <w:headerReference w:type="default" r:id="rId9"/>
      <w:headerReference w:type="first" r:id="rId10"/>
      <w:pgSz w:w="11906" w:h="16838" w:code="9"/>
      <w:pgMar w:top="2778" w:right="1701" w:bottom="1758" w:left="1701" w:header="2552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14716" w14:textId="77777777" w:rsidR="0027621B" w:rsidRDefault="0027621B" w:rsidP="004B11B6">
      <w:r>
        <w:separator/>
      </w:r>
    </w:p>
  </w:endnote>
  <w:endnote w:type="continuationSeparator" w:id="0">
    <w:p w14:paraId="064F21D2" w14:textId="77777777" w:rsidR="0027621B" w:rsidRDefault="0027621B" w:rsidP="004B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AEC15" w14:textId="77777777" w:rsidR="0027621B" w:rsidRDefault="0027621B" w:rsidP="004B11B6">
      <w:r>
        <w:separator/>
      </w:r>
    </w:p>
  </w:footnote>
  <w:footnote w:type="continuationSeparator" w:id="0">
    <w:p w14:paraId="0AD6FDAD" w14:textId="77777777" w:rsidR="0027621B" w:rsidRDefault="0027621B" w:rsidP="004B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7B5B" w14:textId="77777777" w:rsidR="004B11B6" w:rsidRDefault="00000000">
    <w:pPr>
      <w:pStyle w:val="Cabealho"/>
    </w:pPr>
    <w:r>
      <w:rPr>
        <w:noProof/>
      </w:rPr>
      <w:pict w14:anchorId="22B22B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4362" w14:textId="77777777" w:rsidR="004B11B6" w:rsidRDefault="00000000">
    <w:pPr>
      <w:pStyle w:val="Cabealho"/>
    </w:pPr>
    <w:r>
      <w:rPr>
        <w:noProof/>
      </w:rPr>
      <w:pict w14:anchorId="284944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5.15pt;margin-top:-140.7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82DB5" w14:textId="77777777" w:rsidR="004B11B6" w:rsidRDefault="00000000">
    <w:pPr>
      <w:pStyle w:val="Cabealho"/>
    </w:pPr>
    <w:r>
      <w:rPr>
        <w:noProof/>
      </w:rPr>
      <w:pict w14:anchorId="1DD207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702523">
    <w:abstractNumId w:val="1"/>
  </w:num>
  <w:num w:numId="2" w16cid:durableId="165054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149BD"/>
    <w:rsid w:val="00015D8A"/>
    <w:rsid w:val="00017D4E"/>
    <w:rsid w:val="00017DFB"/>
    <w:rsid w:val="00024012"/>
    <w:rsid w:val="00046437"/>
    <w:rsid w:val="000638AE"/>
    <w:rsid w:val="000642D8"/>
    <w:rsid w:val="00071E18"/>
    <w:rsid w:val="00076E21"/>
    <w:rsid w:val="00082124"/>
    <w:rsid w:val="00087023"/>
    <w:rsid w:val="0009797F"/>
    <w:rsid w:val="000A2745"/>
    <w:rsid w:val="000A2F6C"/>
    <w:rsid w:val="000A4959"/>
    <w:rsid w:val="000C433E"/>
    <w:rsid w:val="000E0CA0"/>
    <w:rsid w:val="000E2164"/>
    <w:rsid w:val="000E51F0"/>
    <w:rsid w:val="000F0F18"/>
    <w:rsid w:val="000F1429"/>
    <w:rsid w:val="000F6E44"/>
    <w:rsid w:val="001025DB"/>
    <w:rsid w:val="0010718D"/>
    <w:rsid w:val="0010744C"/>
    <w:rsid w:val="00107678"/>
    <w:rsid w:val="00113E95"/>
    <w:rsid w:val="00114C47"/>
    <w:rsid w:val="00116978"/>
    <w:rsid w:val="001234F3"/>
    <w:rsid w:val="00134122"/>
    <w:rsid w:val="00136A06"/>
    <w:rsid w:val="00140DBB"/>
    <w:rsid w:val="0014109B"/>
    <w:rsid w:val="001565C9"/>
    <w:rsid w:val="001605C4"/>
    <w:rsid w:val="00163F4D"/>
    <w:rsid w:val="001649C1"/>
    <w:rsid w:val="00173516"/>
    <w:rsid w:val="001832ED"/>
    <w:rsid w:val="00185FC1"/>
    <w:rsid w:val="00187744"/>
    <w:rsid w:val="00187DC4"/>
    <w:rsid w:val="001A546C"/>
    <w:rsid w:val="001A7435"/>
    <w:rsid w:val="001B02AA"/>
    <w:rsid w:val="001B706F"/>
    <w:rsid w:val="001C679A"/>
    <w:rsid w:val="001C6E2C"/>
    <w:rsid w:val="001D136E"/>
    <w:rsid w:val="001D1512"/>
    <w:rsid w:val="001D7ED3"/>
    <w:rsid w:val="001E3443"/>
    <w:rsid w:val="001F0D3E"/>
    <w:rsid w:val="001F0F61"/>
    <w:rsid w:val="001F11A0"/>
    <w:rsid w:val="001F2E2B"/>
    <w:rsid w:val="001F4B19"/>
    <w:rsid w:val="00227078"/>
    <w:rsid w:val="002272AF"/>
    <w:rsid w:val="00230CB1"/>
    <w:rsid w:val="0023235F"/>
    <w:rsid w:val="00240D9F"/>
    <w:rsid w:val="002636FA"/>
    <w:rsid w:val="00270845"/>
    <w:rsid w:val="002741E6"/>
    <w:rsid w:val="00275848"/>
    <w:rsid w:val="00275B45"/>
    <w:rsid w:val="0027621B"/>
    <w:rsid w:val="00281321"/>
    <w:rsid w:val="002843D9"/>
    <w:rsid w:val="002912AB"/>
    <w:rsid w:val="002A57EF"/>
    <w:rsid w:val="002A72B0"/>
    <w:rsid w:val="002B1DF6"/>
    <w:rsid w:val="002B5122"/>
    <w:rsid w:val="002C0D96"/>
    <w:rsid w:val="002D434C"/>
    <w:rsid w:val="0030531F"/>
    <w:rsid w:val="00307310"/>
    <w:rsid w:val="00313B7A"/>
    <w:rsid w:val="003149AE"/>
    <w:rsid w:val="00320C59"/>
    <w:rsid w:val="00323FBB"/>
    <w:rsid w:val="00327497"/>
    <w:rsid w:val="00330357"/>
    <w:rsid w:val="00337B0B"/>
    <w:rsid w:val="00351315"/>
    <w:rsid w:val="00355360"/>
    <w:rsid w:val="00361A73"/>
    <w:rsid w:val="0036427B"/>
    <w:rsid w:val="0036692D"/>
    <w:rsid w:val="00370065"/>
    <w:rsid w:val="00374ABD"/>
    <w:rsid w:val="00377990"/>
    <w:rsid w:val="00386EEF"/>
    <w:rsid w:val="00395256"/>
    <w:rsid w:val="0039593C"/>
    <w:rsid w:val="003A3BB4"/>
    <w:rsid w:val="003C1E7B"/>
    <w:rsid w:val="003C3FAE"/>
    <w:rsid w:val="003C77B2"/>
    <w:rsid w:val="003E32B4"/>
    <w:rsid w:val="00400270"/>
    <w:rsid w:val="004056EB"/>
    <w:rsid w:val="00413166"/>
    <w:rsid w:val="00414CD4"/>
    <w:rsid w:val="00415DF3"/>
    <w:rsid w:val="00417B70"/>
    <w:rsid w:val="00424BA4"/>
    <w:rsid w:val="00426C62"/>
    <w:rsid w:val="00430659"/>
    <w:rsid w:val="004512FB"/>
    <w:rsid w:val="0047245E"/>
    <w:rsid w:val="00472AB1"/>
    <w:rsid w:val="00473E19"/>
    <w:rsid w:val="004838A5"/>
    <w:rsid w:val="004910AB"/>
    <w:rsid w:val="00497E11"/>
    <w:rsid w:val="004A1BFB"/>
    <w:rsid w:val="004B11B6"/>
    <w:rsid w:val="004B58D8"/>
    <w:rsid w:val="004B70AD"/>
    <w:rsid w:val="004D36E2"/>
    <w:rsid w:val="004E525A"/>
    <w:rsid w:val="004F1F5D"/>
    <w:rsid w:val="004F699F"/>
    <w:rsid w:val="0050504B"/>
    <w:rsid w:val="00505445"/>
    <w:rsid w:val="0050684B"/>
    <w:rsid w:val="00506F7A"/>
    <w:rsid w:val="00531AC6"/>
    <w:rsid w:val="00533E46"/>
    <w:rsid w:val="0054126C"/>
    <w:rsid w:val="0055570B"/>
    <w:rsid w:val="0056362A"/>
    <w:rsid w:val="005639AB"/>
    <w:rsid w:val="00563D1E"/>
    <w:rsid w:val="00573982"/>
    <w:rsid w:val="0058508C"/>
    <w:rsid w:val="00585C0C"/>
    <w:rsid w:val="005959C7"/>
    <w:rsid w:val="00597755"/>
    <w:rsid w:val="005A2309"/>
    <w:rsid w:val="005B2EEA"/>
    <w:rsid w:val="005B3173"/>
    <w:rsid w:val="005B39C7"/>
    <w:rsid w:val="005E007E"/>
    <w:rsid w:val="005E3CDD"/>
    <w:rsid w:val="005E47E0"/>
    <w:rsid w:val="005E6B4F"/>
    <w:rsid w:val="005F1B8B"/>
    <w:rsid w:val="005F4268"/>
    <w:rsid w:val="005F5056"/>
    <w:rsid w:val="00624A41"/>
    <w:rsid w:val="00640A96"/>
    <w:rsid w:val="00645DD6"/>
    <w:rsid w:val="00646B06"/>
    <w:rsid w:val="00657A2A"/>
    <w:rsid w:val="00672462"/>
    <w:rsid w:val="00674000"/>
    <w:rsid w:val="00675313"/>
    <w:rsid w:val="00684519"/>
    <w:rsid w:val="00687A9D"/>
    <w:rsid w:val="006A494F"/>
    <w:rsid w:val="006B4C1B"/>
    <w:rsid w:val="006C0E11"/>
    <w:rsid w:val="006C3BC5"/>
    <w:rsid w:val="006C64CF"/>
    <w:rsid w:val="006D00A1"/>
    <w:rsid w:val="006D0CAF"/>
    <w:rsid w:val="006D0E83"/>
    <w:rsid w:val="006D39C4"/>
    <w:rsid w:val="006E6623"/>
    <w:rsid w:val="006E7228"/>
    <w:rsid w:val="006F0BA0"/>
    <w:rsid w:val="007022A7"/>
    <w:rsid w:val="0070349C"/>
    <w:rsid w:val="007055D6"/>
    <w:rsid w:val="00711852"/>
    <w:rsid w:val="00721C3A"/>
    <w:rsid w:val="007320E9"/>
    <w:rsid w:val="007534B4"/>
    <w:rsid w:val="00757132"/>
    <w:rsid w:val="00764685"/>
    <w:rsid w:val="0077421E"/>
    <w:rsid w:val="00774947"/>
    <w:rsid w:val="00784E2B"/>
    <w:rsid w:val="00795FBD"/>
    <w:rsid w:val="007A26BD"/>
    <w:rsid w:val="007A3BD4"/>
    <w:rsid w:val="007A63C4"/>
    <w:rsid w:val="007A79A8"/>
    <w:rsid w:val="007C276D"/>
    <w:rsid w:val="007D005D"/>
    <w:rsid w:val="007E0818"/>
    <w:rsid w:val="007E450D"/>
    <w:rsid w:val="007E76D2"/>
    <w:rsid w:val="007F091C"/>
    <w:rsid w:val="0081604B"/>
    <w:rsid w:val="00826648"/>
    <w:rsid w:val="008351C3"/>
    <w:rsid w:val="0083595B"/>
    <w:rsid w:val="00852912"/>
    <w:rsid w:val="00870521"/>
    <w:rsid w:val="00881807"/>
    <w:rsid w:val="00897F32"/>
    <w:rsid w:val="008B1501"/>
    <w:rsid w:val="008D59EE"/>
    <w:rsid w:val="008D6EFB"/>
    <w:rsid w:val="008E3BAE"/>
    <w:rsid w:val="00901AF9"/>
    <w:rsid w:val="0090543A"/>
    <w:rsid w:val="00911FFF"/>
    <w:rsid w:val="00915907"/>
    <w:rsid w:val="0091743A"/>
    <w:rsid w:val="00917C20"/>
    <w:rsid w:val="00923216"/>
    <w:rsid w:val="00923685"/>
    <w:rsid w:val="00925B0D"/>
    <w:rsid w:val="009272E2"/>
    <w:rsid w:val="0093378E"/>
    <w:rsid w:val="00934143"/>
    <w:rsid w:val="00934DC4"/>
    <w:rsid w:val="00951034"/>
    <w:rsid w:val="009522A9"/>
    <w:rsid w:val="00965706"/>
    <w:rsid w:val="00976469"/>
    <w:rsid w:val="00980804"/>
    <w:rsid w:val="009813DC"/>
    <w:rsid w:val="00983070"/>
    <w:rsid w:val="00992C9B"/>
    <w:rsid w:val="009A0179"/>
    <w:rsid w:val="009A62B4"/>
    <w:rsid w:val="009A67A7"/>
    <w:rsid w:val="009A69D8"/>
    <w:rsid w:val="009E556B"/>
    <w:rsid w:val="009F0DD3"/>
    <w:rsid w:val="009F14EF"/>
    <w:rsid w:val="009F1BB0"/>
    <w:rsid w:val="009F20F3"/>
    <w:rsid w:val="00A061F8"/>
    <w:rsid w:val="00A16975"/>
    <w:rsid w:val="00A207A9"/>
    <w:rsid w:val="00A2700B"/>
    <w:rsid w:val="00A33DF7"/>
    <w:rsid w:val="00A35D87"/>
    <w:rsid w:val="00A36037"/>
    <w:rsid w:val="00A443F3"/>
    <w:rsid w:val="00A54BD3"/>
    <w:rsid w:val="00A6726A"/>
    <w:rsid w:val="00A864A6"/>
    <w:rsid w:val="00A95128"/>
    <w:rsid w:val="00AA192A"/>
    <w:rsid w:val="00AA30B8"/>
    <w:rsid w:val="00AA56EA"/>
    <w:rsid w:val="00AA6900"/>
    <w:rsid w:val="00AB0AEC"/>
    <w:rsid w:val="00AB7E32"/>
    <w:rsid w:val="00AC26E3"/>
    <w:rsid w:val="00AC5289"/>
    <w:rsid w:val="00AF3D0D"/>
    <w:rsid w:val="00B01F01"/>
    <w:rsid w:val="00B04988"/>
    <w:rsid w:val="00B05FB8"/>
    <w:rsid w:val="00B1049A"/>
    <w:rsid w:val="00B21CCE"/>
    <w:rsid w:val="00B279B3"/>
    <w:rsid w:val="00B31615"/>
    <w:rsid w:val="00B77F8F"/>
    <w:rsid w:val="00B8687F"/>
    <w:rsid w:val="00B87BDD"/>
    <w:rsid w:val="00B87DF6"/>
    <w:rsid w:val="00BB4032"/>
    <w:rsid w:val="00BB46B9"/>
    <w:rsid w:val="00BB745F"/>
    <w:rsid w:val="00BC69F5"/>
    <w:rsid w:val="00BC7490"/>
    <w:rsid w:val="00BE0331"/>
    <w:rsid w:val="00BF23F7"/>
    <w:rsid w:val="00BF4122"/>
    <w:rsid w:val="00C020B1"/>
    <w:rsid w:val="00C22A3A"/>
    <w:rsid w:val="00C27EFB"/>
    <w:rsid w:val="00C31509"/>
    <w:rsid w:val="00C36179"/>
    <w:rsid w:val="00C41AF6"/>
    <w:rsid w:val="00C43B8D"/>
    <w:rsid w:val="00C47D04"/>
    <w:rsid w:val="00C557B1"/>
    <w:rsid w:val="00C603A5"/>
    <w:rsid w:val="00C62D92"/>
    <w:rsid w:val="00C70E16"/>
    <w:rsid w:val="00C8586E"/>
    <w:rsid w:val="00C86D88"/>
    <w:rsid w:val="00C87CE4"/>
    <w:rsid w:val="00CA0AF7"/>
    <w:rsid w:val="00CB6EED"/>
    <w:rsid w:val="00CC0520"/>
    <w:rsid w:val="00CC072B"/>
    <w:rsid w:val="00CC250B"/>
    <w:rsid w:val="00CE3496"/>
    <w:rsid w:val="00CE5EA9"/>
    <w:rsid w:val="00CF0522"/>
    <w:rsid w:val="00D02B7F"/>
    <w:rsid w:val="00D20975"/>
    <w:rsid w:val="00D254AE"/>
    <w:rsid w:val="00D26633"/>
    <w:rsid w:val="00D50E0A"/>
    <w:rsid w:val="00D71C10"/>
    <w:rsid w:val="00D73D20"/>
    <w:rsid w:val="00D754E8"/>
    <w:rsid w:val="00D77578"/>
    <w:rsid w:val="00D81011"/>
    <w:rsid w:val="00D8153E"/>
    <w:rsid w:val="00D97AD9"/>
    <w:rsid w:val="00DA59C3"/>
    <w:rsid w:val="00DB2035"/>
    <w:rsid w:val="00DC05DA"/>
    <w:rsid w:val="00DC5696"/>
    <w:rsid w:val="00DC754E"/>
    <w:rsid w:val="00DD322E"/>
    <w:rsid w:val="00DE4ED1"/>
    <w:rsid w:val="00E119CB"/>
    <w:rsid w:val="00E17B37"/>
    <w:rsid w:val="00E22A39"/>
    <w:rsid w:val="00E44D9F"/>
    <w:rsid w:val="00E73106"/>
    <w:rsid w:val="00E7394E"/>
    <w:rsid w:val="00E73A96"/>
    <w:rsid w:val="00E86C3D"/>
    <w:rsid w:val="00EA1310"/>
    <w:rsid w:val="00EA3901"/>
    <w:rsid w:val="00EB339F"/>
    <w:rsid w:val="00ED0317"/>
    <w:rsid w:val="00ED0F9E"/>
    <w:rsid w:val="00ED57CA"/>
    <w:rsid w:val="00EE3DDF"/>
    <w:rsid w:val="00EE4504"/>
    <w:rsid w:val="00EF2DBD"/>
    <w:rsid w:val="00EF46C0"/>
    <w:rsid w:val="00EF5663"/>
    <w:rsid w:val="00F224EA"/>
    <w:rsid w:val="00F233AB"/>
    <w:rsid w:val="00F245B2"/>
    <w:rsid w:val="00F261CF"/>
    <w:rsid w:val="00F4338F"/>
    <w:rsid w:val="00F44894"/>
    <w:rsid w:val="00F463A8"/>
    <w:rsid w:val="00F55DAE"/>
    <w:rsid w:val="00F60190"/>
    <w:rsid w:val="00F628B1"/>
    <w:rsid w:val="00F66FBF"/>
    <w:rsid w:val="00F70541"/>
    <w:rsid w:val="00F71783"/>
    <w:rsid w:val="00F722A3"/>
    <w:rsid w:val="00F72AF0"/>
    <w:rsid w:val="00F750CD"/>
    <w:rsid w:val="00F82912"/>
    <w:rsid w:val="00F9082A"/>
    <w:rsid w:val="00F90FCA"/>
    <w:rsid w:val="00F9591E"/>
    <w:rsid w:val="00FA1193"/>
    <w:rsid w:val="00FB0379"/>
    <w:rsid w:val="00FB19B0"/>
    <w:rsid w:val="00FB6F0A"/>
    <w:rsid w:val="00FC2337"/>
    <w:rsid w:val="00FC3399"/>
    <w:rsid w:val="00FC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44F5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7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semiHidden/>
    <w:unhideWhenUsed/>
    <w:rsid w:val="00D754E8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754E8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D754E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754E8"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07E14-BE4E-4275-9423-A0663646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1156</Words>
  <Characters>6617</Characters>
  <Application>Microsoft Office Word</Application>
  <DocSecurity>0</DocSecurity>
  <Lines>264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Adriano Duarte Do Nascimento</cp:lastModifiedBy>
  <cp:revision>4</cp:revision>
  <cp:lastPrinted>2026-02-24T16:52:00Z</cp:lastPrinted>
  <dcterms:created xsi:type="dcterms:W3CDTF">2026-03-23T14:44:00Z</dcterms:created>
  <dcterms:modified xsi:type="dcterms:W3CDTF">2026-03-23T14:56:00Z</dcterms:modified>
</cp:coreProperties>
</file>