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BAA06" w14:textId="0B7CBEA3" w:rsidR="00897AEA" w:rsidRPr="00E843C3" w:rsidRDefault="00897AEA" w:rsidP="00897A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43C3">
        <w:rPr>
          <w:rFonts w:ascii="Times New Roman" w:hAnsi="Times New Roman" w:cs="Times New Roman"/>
          <w:b/>
          <w:sz w:val="24"/>
          <w:szCs w:val="24"/>
        </w:rPr>
        <w:t xml:space="preserve">REQUERIMENTO DE URGÊNCIA Nº </w:t>
      </w:r>
      <w:r w:rsidR="00DC6180">
        <w:rPr>
          <w:rFonts w:ascii="Times New Roman" w:hAnsi="Times New Roman" w:cs="Times New Roman"/>
          <w:b/>
          <w:sz w:val="24"/>
          <w:szCs w:val="24"/>
        </w:rPr>
        <w:t>2</w:t>
      </w:r>
      <w:r w:rsidR="00B24B2E">
        <w:rPr>
          <w:rFonts w:ascii="Times New Roman" w:hAnsi="Times New Roman" w:cs="Times New Roman"/>
          <w:b/>
          <w:sz w:val="24"/>
          <w:szCs w:val="24"/>
        </w:rPr>
        <w:t>315</w:t>
      </w:r>
      <w:r w:rsidRPr="00E843C3">
        <w:rPr>
          <w:rFonts w:ascii="Times New Roman" w:hAnsi="Times New Roman" w:cs="Times New Roman"/>
          <w:b/>
          <w:sz w:val="24"/>
          <w:szCs w:val="24"/>
        </w:rPr>
        <w:t>/202</w:t>
      </w:r>
      <w:r w:rsidR="008252DA">
        <w:rPr>
          <w:rFonts w:ascii="Times New Roman" w:hAnsi="Times New Roman" w:cs="Times New Roman"/>
          <w:b/>
          <w:sz w:val="24"/>
          <w:szCs w:val="24"/>
        </w:rPr>
        <w:t>5</w:t>
      </w:r>
    </w:p>
    <w:p w14:paraId="302651C4" w14:textId="77777777" w:rsidR="00897AEA" w:rsidRPr="00897AEA" w:rsidRDefault="00897AEA" w:rsidP="00897AEA">
      <w:pPr>
        <w:rPr>
          <w:rFonts w:ascii="Times New Roman" w:hAnsi="Times New Roman" w:cs="Times New Roman"/>
          <w:sz w:val="24"/>
          <w:szCs w:val="24"/>
        </w:rPr>
      </w:pPr>
    </w:p>
    <w:p w14:paraId="491B9EC6" w14:textId="184F2E06" w:rsidR="00897AEA" w:rsidRDefault="00897AEA" w:rsidP="00DC6180">
      <w:pPr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897AEA">
        <w:rPr>
          <w:rFonts w:ascii="Times New Roman" w:hAnsi="Times New Roman" w:cs="Times New Roman"/>
          <w:sz w:val="24"/>
          <w:szCs w:val="24"/>
        </w:rPr>
        <w:t>"</w:t>
      </w:r>
      <w:r w:rsidR="005D2287" w:rsidRPr="005D2287">
        <w:rPr>
          <w:rFonts w:ascii="Times New Roman" w:hAnsi="Times New Roman" w:cs="Times New Roman"/>
          <w:sz w:val="24"/>
          <w:szCs w:val="24"/>
        </w:rPr>
        <w:t xml:space="preserve">Requer regime de urgência para discussão e votação </w:t>
      </w:r>
      <w:r w:rsidR="00B24B2E">
        <w:rPr>
          <w:rFonts w:ascii="Times New Roman" w:hAnsi="Times New Roman" w:cs="Times New Roman"/>
          <w:sz w:val="24"/>
          <w:szCs w:val="24"/>
        </w:rPr>
        <w:t xml:space="preserve">dos Projetos de Lei Complementar nº 019, 020, 021, 022, 023, 024, 025, 026, 027 e 028/2025; </w:t>
      </w:r>
      <w:r w:rsidR="00B24B2E" w:rsidRPr="00B24B2E">
        <w:rPr>
          <w:rFonts w:ascii="Times New Roman" w:hAnsi="Times New Roman" w:cs="Times New Roman"/>
          <w:sz w:val="24"/>
          <w:szCs w:val="24"/>
        </w:rPr>
        <w:t>Projetos de Lei nº 155, 457, 557, 558,</w:t>
      </w:r>
      <w:r w:rsidR="001D0E1E">
        <w:rPr>
          <w:rFonts w:ascii="Times New Roman" w:hAnsi="Times New Roman" w:cs="Times New Roman"/>
          <w:sz w:val="24"/>
          <w:szCs w:val="24"/>
        </w:rPr>
        <w:t xml:space="preserve"> 562,</w:t>
      </w:r>
      <w:r w:rsidR="00B24B2E" w:rsidRPr="00B24B2E">
        <w:rPr>
          <w:rFonts w:ascii="Times New Roman" w:hAnsi="Times New Roman" w:cs="Times New Roman"/>
          <w:sz w:val="24"/>
          <w:szCs w:val="24"/>
        </w:rPr>
        <w:t xml:space="preserve"> 564, 565, 566, 567, 568 e 569/2025</w:t>
      </w:r>
      <w:r w:rsidR="00B24B2E">
        <w:rPr>
          <w:rFonts w:ascii="Times New Roman" w:hAnsi="Times New Roman" w:cs="Times New Roman"/>
          <w:sz w:val="24"/>
          <w:szCs w:val="24"/>
        </w:rPr>
        <w:t>;</w:t>
      </w:r>
      <w:r w:rsidR="00B24B2E" w:rsidRPr="00B24B2E">
        <w:rPr>
          <w:rFonts w:ascii="Times New Roman" w:hAnsi="Times New Roman" w:cs="Times New Roman"/>
          <w:sz w:val="24"/>
          <w:szCs w:val="24"/>
        </w:rPr>
        <w:t xml:space="preserve"> Projetos de Decretos Legislativos nº 077, 086, 087, 122, 132,134, 135,136, 137, 138, 139, 140, 141, 142, 143, 145 e 146/2025</w:t>
      </w:r>
      <w:r w:rsidR="008252DA">
        <w:rPr>
          <w:rFonts w:ascii="Times New Roman" w:hAnsi="Times New Roman" w:cs="Times New Roman"/>
          <w:sz w:val="24"/>
          <w:szCs w:val="24"/>
        </w:rPr>
        <w:t>”</w:t>
      </w:r>
      <w:r w:rsidR="00ED157E" w:rsidRPr="00ED157E">
        <w:rPr>
          <w:rFonts w:ascii="Times New Roman" w:hAnsi="Times New Roman" w:cs="Times New Roman"/>
          <w:sz w:val="24"/>
          <w:szCs w:val="24"/>
        </w:rPr>
        <w:t>.</w:t>
      </w:r>
    </w:p>
    <w:p w14:paraId="21A9ECE3" w14:textId="77777777" w:rsidR="008252DA" w:rsidRPr="00897AEA" w:rsidRDefault="008252DA" w:rsidP="00ED157E">
      <w:pPr>
        <w:ind w:left="3969"/>
        <w:jc w:val="both"/>
        <w:rPr>
          <w:rFonts w:ascii="Times New Roman" w:hAnsi="Times New Roman" w:cs="Times New Roman"/>
          <w:sz w:val="24"/>
          <w:szCs w:val="24"/>
        </w:rPr>
      </w:pPr>
    </w:p>
    <w:p w14:paraId="43A6F236" w14:textId="39350846" w:rsidR="00897AEA" w:rsidRDefault="00897AEA" w:rsidP="009122D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AEA">
        <w:rPr>
          <w:rFonts w:ascii="Times New Roman" w:hAnsi="Times New Roman" w:cs="Times New Roman"/>
          <w:sz w:val="24"/>
          <w:szCs w:val="24"/>
        </w:rPr>
        <w:t>REQUEREMOS à Mesa, após ouvido o douto Plenário, na forma regimental vigente (</w:t>
      </w:r>
      <w:proofErr w:type="spellStart"/>
      <w:r w:rsidRPr="00897AEA">
        <w:rPr>
          <w:rFonts w:ascii="Times New Roman" w:hAnsi="Times New Roman" w:cs="Times New Roman"/>
          <w:sz w:val="24"/>
          <w:szCs w:val="24"/>
        </w:rPr>
        <w:t>arts</w:t>
      </w:r>
      <w:proofErr w:type="spellEnd"/>
      <w:r w:rsidRPr="00897AE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7AEA">
        <w:rPr>
          <w:rFonts w:ascii="Times New Roman" w:hAnsi="Times New Roman" w:cs="Times New Roman"/>
          <w:sz w:val="24"/>
          <w:szCs w:val="24"/>
        </w:rPr>
        <w:t>156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252DA">
        <w:rPr>
          <w:rFonts w:ascii="Times New Roman" w:hAnsi="Times New Roman" w:cs="Times New Roman"/>
          <w:sz w:val="24"/>
          <w:szCs w:val="24"/>
        </w:rPr>
        <w:t xml:space="preserve">item </w:t>
      </w:r>
      <w:r>
        <w:rPr>
          <w:rFonts w:ascii="Times New Roman" w:hAnsi="Times New Roman" w:cs="Times New Roman"/>
          <w:sz w:val="24"/>
          <w:szCs w:val="24"/>
        </w:rPr>
        <w:t>6; 157, III;</w:t>
      </w:r>
      <w:r w:rsidRPr="00897AEA">
        <w:rPr>
          <w:rFonts w:ascii="Times New Roman" w:hAnsi="Times New Roman" w:cs="Times New Roman"/>
          <w:sz w:val="24"/>
          <w:szCs w:val="24"/>
        </w:rPr>
        <w:t xml:space="preserve"> e 189</w:t>
      </w:r>
      <w:r>
        <w:rPr>
          <w:rFonts w:ascii="Times New Roman" w:hAnsi="Times New Roman" w:cs="Times New Roman"/>
          <w:sz w:val="24"/>
          <w:szCs w:val="24"/>
        </w:rPr>
        <w:t>, II</w:t>
      </w:r>
      <w:r w:rsidRPr="00897AEA">
        <w:rPr>
          <w:rFonts w:ascii="Times New Roman" w:hAnsi="Times New Roman" w:cs="Times New Roman"/>
          <w:sz w:val="24"/>
          <w:szCs w:val="24"/>
        </w:rPr>
        <w:t>), que sejam dispensadas as formalidades regimentais, a fim de q</w:t>
      </w:r>
      <w:r w:rsidR="009122D7">
        <w:rPr>
          <w:rFonts w:ascii="Times New Roman" w:hAnsi="Times New Roman" w:cs="Times New Roman"/>
          <w:sz w:val="24"/>
          <w:szCs w:val="24"/>
        </w:rPr>
        <w:t xml:space="preserve">ue </w:t>
      </w:r>
      <w:r w:rsidR="00DC6180">
        <w:rPr>
          <w:rFonts w:ascii="Times New Roman" w:hAnsi="Times New Roman" w:cs="Times New Roman"/>
          <w:sz w:val="24"/>
          <w:szCs w:val="24"/>
        </w:rPr>
        <w:t xml:space="preserve">os </w:t>
      </w:r>
      <w:r w:rsidR="00B24B2E">
        <w:rPr>
          <w:rFonts w:ascii="Times New Roman" w:hAnsi="Times New Roman" w:cs="Times New Roman"/>
          <w:sz w:val="24"/>
          <w:szCs w:val="24"/>
        </w:rPr>
        <w:t xml:space="preserve">Projetos de Lei Complementar nº 019, 020, 021, 022, 023, 024, 025, 026, 027 e 028/2025; </w:t>
      </w:r>
      <w:r w:rsidR="00B24B2E" w:rsidRPr="00B24B2E">
        <w:rPr>
          <w:rFonts w:ascii="Times New Roman" w:hAnsi="Times New Roman" w:cs="Times New Roman"/>
          <w:sz w:val="24"/>
          <w:szCs w:val="24"/>
        </w:rPr>
        <w:t xml:space="preserve">Projetos de Lei nº 155, 457, 557, 558, </w:t>
      </w:r>
      <w:r w:rsidR="001D0E1E">
        <w:rPr>
          <w:rFonts w:ascii="Times New Roman" w:hAnsi="Times New Roman" w:cs="Times New Roman"/>
          <w:sz w:val="24"/>
          <w:szCs w:val="24"/>
        </w:rPr>
        <w:t xml:space="preserve">562, </w:t>
      </w:r>
      <w:r w:rsidR="00B24B2E" w:rsidRPr="00B24B2E">
        <w:rPr>
          <w:rFonts w:ascii="Times New Roman" w:hAnsi="Times New Roman" w:cs="Times New Roman"/>
          <w:sz w:val="24"/>
          <w:szCs w:val="24"/>
        </w:rPr>
        <w:t>564, 565, 566, 567, 568 e 569/2025</w:t>
      </w:r>
      <w:r w:rsidR="00B24B2E">
        <w:rPr>
          <w:rFonts w:ascii="Times New Roman" w:hAnsi="Times New Roman" w:cs="Times New Roman"/>
          <w:sz w:val="24"/>
          <w:szCs w:val="24"/>
        </w:rPr>
        <w:t>;</w:t>
      </w:r>
      <w:r w:rsidR="00B24B2E" w:rsidRPr="00B24B2E">
        <w:rPr>
          <w:rFonts w:ascii="Times New Roman" w:hAnsi="Times New Roman" w:cs="Times New Roman"/>
          <w:sz w:val="24"/>
          <w:szCs w:val="24"/>
        </w:rPr>
        <w:t xml:space="preserve"> Projetos de Decretos Legislativos nº 077, 086, 087, 122, 132,134, 135,136, 137, 138, 139, 140, 141, 142, 143, 145 e 146/2025</w:t>
      </w:r>
      <w:r w:rsidRPr="00897AEA">
        <w:rPr>
          <w:rFonts w:ascii="Times New Roman" w:hAnsi="Times New Roman" w:cs="Times New Roman"/>
          <w:sz w:val="24"/>
          <w:szCs w:val="24"/>
        </w:rPr>
        <w:t>, seja</w:t>
      </w:r>
      <w:r w:rsidR="00DC6180">
        <w:rPr>
          <w:rFonts w:ascii="Times New Roman" w:hAnsi="Times New Roman" w:cs="Times New Roman"/>
          <w:sz w:val="24"/>
          <w:szCs w:val="24"/>
        </w:rPr>
        <w:t>m</w:t>
      </w:r>
      <w:r w:rsidRPr="00897AEA">
        <w:rPr>
          <w:rFonts w:ascii="Times New Roman" w:hAnsi="Times New Roman" w:cs="Times New Roman"/>
          <w:sz w:val="24"/>
          <w:szCs w:val="24"/>
        </w:rPr>
        <w:t xml:space="preserve"> discutido</w:t>
      </w:r>
      <w:r w:rsidR="00DC6180">
        <w:rPr>
          <w:rFonts w:ascii="Times New Roman" w:hAnsi="Times New Roman" w:cs="Times New Roman"/>
          <w:sz w:val="24"/>
          <w:szCs w:val="24"/>
        </w:rPr>
        <w:t>s</w:t>
      </w:r>
      <w:r w:rsidRPr="00897AEA">
        <w:rPr>
          <w:rFonts w:ascii="Times New Roman" w:hAnsi="Times New Roman" w:cs="Times New Roman"/>
          <w:sz w:val="24"/>
          <w:szCs w:val="24"/>
        </w:rPr>
        <w:t xml:space="preserve"> e votado</w:t>
      </w:r>
      <w:r w:rsidR="00DC6180">
        <w:rPr>
          <w:rFonts w:ascii="Times New Roman" w:hAnsi="Times New Roman" w:cs="Times New Roman"/>
          <w:sz w:val="24"/>
          <w:szCs w:val="24"/>
        </w:rPr>
        <w:t>s</w:t>
      </w:r>
      <w:r w:rsidRPr="00897AEA">
        <w:rPr>
          <w:rFonts w:ascii="Times New Roman" w:hAnsi="Times New Roman" w:cs="Times New Roman"/>
          <w:sz w:val="24"/>
          <w:szCs w:val="24"/>
        </w:rPr>
        <w:t xml:space="preserve"> em regime de urgência e incluído</w:t>
      </w:r>
      <w:r w:rsidR="00DC6180">
        <w:rPr>
          <w:rFonts w:ascii="Times New Roman" w:hAnsi="Times New Roman" w:cs="Times New Roman"/>
          <w:sz w:val="24"/>
          <w:szCs w:val="24"/>
        </w:rPr>
        <w:t>s</w:t>
      </w:r>
      <w:r w:rsidRPr="00897AEA">
        <w:rPr>
          <w:rFonts w:ascii="Times New Roman" w:hAnsi="Times New Roman" w:cs="Times New Roman"/>
          <w:sz w:val="24"/>
          <w:szCs w:val="24"/>
        </w:rPr>
        <w:t xml:space="preserve"> na Ordem do Dia da Sessão </w:t>
      </w:r>
      <w:r w:rsidR="008252DA">
        <w:rPr>
          <w:rFonts w:ascii="Times New Roman" w:hAnsi="Times New Roman" w:cs="Times New Roman"/>
          <w:sz w:val="24"/>
          <w:szCs w:val="24"/>
        </w:rPr>
        <w:t xml:space="preserve">Ordinária </w:t>
      </w:r>
      <w:r w:rsidRPr="00897AEA">
        <w:rPr>
          <w:rFonts w:ascii="Times New Roman" w:hAnsi="Times New Roman" w:cs="Times New Roman"/>
          <w:sz w:val="24"/>
          <w:szCs w:val="24"/>
        </w:rPr>
        <w:t xml:space="preserve">do dia </w:t>
      </w:r>
      <w:r w:rsidR="00B24B2E">
        <w:rPr>
          <w:rFonts w:ascii="Times New Roman" w:hAnsi="Times New Roman" w:cs="Times New Roman"/>
          <w:sz w:val="24"/>
          <w:szCs w:val="24"/>
        </w:rPr>
        <w:t>02</w:t>
      </w:r>
      <w:r w:rsidRPr="00897AEA">
        <w:rPr>
          <w:rFonts w:ascii="Times New Roman" w:hAnsi="Times New Roman" w:cs="Times New Roman"/>
          <w:sz w:val="24"/>
          <w:szCs w:val="24"/>
        </w:rPr>
        <w:t xml:space="preserve"> de </w:t>
      </w:r>
      <w:r w:rsidR="00B24B2E">
        <w:rPr>
          <w:rFonts w:ascii="Times New Roman" w:hAnsi="Times New Roman" w:cs="Times New Roman"/>
          <w:sz w:val="24"/>
          <w:szCs w:val="24"/>
        </w:rPr>
        <w:t>dezembro</w:t>
      </w:r>
      <w:r w:rsidRPr="00897AEA">
        <w:rPr>
          <w:rFonts w:ascii="Times New Roman" w:hAnsi="Times New Roman" w:cs="Times New Roman"/>
          <w:sz w:val="24"/>
          <w:szCs w:val="24"/>
        </w:rPr>
        <w:t xml:space="preserve"> de 202</w:t>
      </w:r>
      <w:r w:rsidR="008252DA">
        <w:rPr>
          <w:rFonts w:ascii="Times New Roman" w:hAnsi="Times New Roman" w:cs="Times New Roman"/>
          <w:sz w:val="24"/>
          <w:szCs w:val="24"/>
        </w:rPr>
        <w:t>5</w:t>
      </w:r>
      <w:r w:rsidRPr="00897AEA">
        <w:rPr>
          <w:rFonts w:ascii="Times New Roman" w:hAnsi="Times New Roman" w:cs="Times New Roman"/>
          <w:sz w:val="24"/>
          <w:szCs w:val="24"/>
        </w:rPr>
        <w:t>.</w:t>
      </w:r>
    </w:p>
    <w:p w14:paraId="76A6EB1D" w14:textId="77777777" w:rsidR="00527F66" w:rsidRPr="00897AEA" w:rsidRDefault="00527F66" w:rsidP="009122D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C96AE25" w14:textId="01125936" w:rsidR="00897AEA" w:rsidRDefault="00897AEA" w:rsidP="00897AE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97AEA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DC6180">
        <w:rPr>
          <w:rFonts w:ascii="Times New Roman" w:hAnsi="Times New Roman" w:cs="Times New Roman"/>
          <w:sz w:val="24"/>
          <w:szCs w:val="24"/>
        </w:rPr>
        <w:t>0</w:t>
      </w:r>
      <w:r w:rsidR="001D0E1E">
        <w:rPr>
          <w:rFonts w:ascii="Times New Roman" w:hAnsi="Times New Roman" w:cs="Times New Roman"/>
          <w:sz w:val="24"/>
          <w:szCs w:val="24"/>
        </w:rPr>
        <w:t>1</w:t>
      </w:r>
      <w:r w:rsidRPr="00897AEA">
        <w:rPr>
          <w:rFonts w:ascii="Times New Roman" w:hAnsi="Times New Roman" w:cs="Times New Roman"/>
          <w:sz w:val="24"/>
          <w:szCs w:val="24"/>
        </w:rPr>
        <w:t xml:space="preserve"> de </w:t>
      </w:r>
      <w:r w:rsidR="001D0E1E">
        <w:rPr>
          <w:rFonts w:ascii="Times New Roman" w:hAnsi="Times New Roman" w:cs="Times New Roman"/>
          <w:sz w:val="24"/>
          <w:szCs w:val="24"/>
        </w:rPr>
        <w:t>dezembro</w:t>
      </w:r>
      <w:r w:rsidRPr="00897AEA">
        <w:rPr>
          <w:rFonts w:ascii="Times New Roman" w:hAnsi="Times New Roman" w:cs="Times New Roman"/>
          <w:sz w:val="24"/>
          <w:szCs w:val="24"/>
        </w:rPr>
        <w:t xml:space="preserve"> de 202</w:t>
      </w:r>
      <w:r w:rsidR="008252DA">
        <w:rPr>
          <w:rFonts w:ascii="Times New Roman" w:hAnsi="Times New Roman" w:cs="Times New Roman"/>
          <w:sz w:val="24"/>
          <w:szCs w:val="24"/>
        </w:rPr>
        <w:t>5</w:t>
      </w:r>
      <w:r w:rsidRPr="00897AEA">
        <w:rPr>
          <w:rFonts w:ascii="Times New Roman" w:hAnsi="Times New Roman" w:cs="Times New Roman"/>
          <w:sz w:val="24"/>
          <w:szCs w:val="24"/>
        </w:rPr>
        <w:t>.</w:t>
      </w:r>
    </w:p>
    <w:p w14:paraId="3BA3AFF6" w14:textId="77777777" w:rsidR="00897AEA" w:rsidRDefault="00897AEA" w:rsidP="00897AEA">
      <w:pPr>
        <w:rPr>
          <w:rFonts w:ascii="Times New Roman" w:hAnsi="Times New Roman" w:cs="Times New Roman"/>
          <w:sz w:val="24"/>
          <w:szCs w:val="24"/>
        </w:rPr>
      </w:pPr>
    </w:p>
    <w:p w14:paraId="11A24736" w14:textId="77777777" w:rsidR="00446646" w:rsidRDefault="00446646" w:rsidP="00897AE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364" w:type="dxa"/>
        <w:tblLayout w:type="fixed"/>
        <w:tblLook w:val="0400" w:firstRow="0" w:lastRow="0" w:firstColumn="0" w:lastColumn="0" w:noHBand="0" w:noVBand="1"/>
      </w:tblPr>
      <w:tblGrid>
        <w:gridCol w:w="4392"/>
        <w:gridCol w:w="3972"/>
      </w:tblGrid>
      <w:tr w:rsidR="008252DA" w:rsidRPr="008252DA" w14:paraId="54711E0D" w14:textId="77777777" w:rsidTr="008252DA">
        <w:tc>
          <w:tcPr>
            <w:tcW w:w="4392" w:type="dxa"/>
          </w:tcPr>
          <w:p w14:paraId="22BAC95A" w14:textId="77777777" w:rsidR="008252DA" w:rsidRPr="008252DA" w:rsidRDefault="008252DA" w:rsidP="00825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BR"/>
              </w:rPr>
            </w:pPr>
            <w:r w:rsidRPr="008252D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BR"/>
              </w:rPr>
              <w:t>RAFAEL ALAN DE MORAES ROMEIRO</w:t>
            </w:r>
          </w:p>
          <w:p w14:paraId="71AD5246" w14:textId="77777777" w:rsidR="008252DA" w:rsidRDefault="008252DA" w:rsidP="00825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BR"/>
              </w:rPr>
            </w:pPr>
            <w:r w:rsidRPr="008252D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BR"/>
              </w:rPr>
              <w:t>Presidente</w:t>
            </w:r>
          </w:p>
          <w:p w14:paraId="6627D4AC" w14:textId="77777777" w:rsidR="008252DA" w:rsidRPr="008252DA" w:rsidRDefault="008252DA" w:rsidP="00825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972" w:type="dxa"/>
          </w:tcPr>
          <w:p w14:paraId="19143D61" w14:textId="77777777" w:rsidR="008252DA" w:rsidRPr="008252DA" w:rsidRDefault="008252DA" w:rsidP="00825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BR"/>
              </w:rPr>
            </w:pPr>
            <w:r w:rsidRPr="008252D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BR"/>
              </w:rPr>
              <w:t>ERONDINA FERREIRA GODOY</w:t>
            </w:r>
          </w:p>
          <w:p w14:paraId="38838423" w14:textId="77777777" w:rsidR="008252DA" w:rsidRPr="008252DA" w:rsidRDefault="008252DA" w:rsidP="00825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BR"/>
              </w:rPr>
            </w:pPr>
            <w:r w:rsidRPr="008252D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BR"/>
              </w:rPr>
              <w:t>Vice-Presidente</w:t>
            </w:r>
          </w:p>
          <w:p w14:paraId="227A99F5" w14:textId="77777777" w:rsidR="008252DA" w:rsidRPr="008252DA" w:rsidRDefault="008252DA" w:rsidP="00825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8252DA" w:rsidRPr="008252DA" w14:paraId="3787B01F" w14:textId="77777777" w:rsidTr="008252DA">
        <w:tc>
          <w:tcPr>
            <w:tcW w:w="4392" w:type="dxa"/>
          </w:tcPr>
          <w:p w14:paraId="5BFB23BB" w14:textId="77777777" w:rsidR="008252DA" w:rsidRPr="008252DA" w:rsidRDefault="008252DA" w:rsidP="00825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BR"/>
              </w:rPr>
            </w:pPr>
          </w:p>
          <w:p w14:paraId="7F73966E" w14:textId="77777777" w:rsidR="008252DA" w:rsidRPr="008252DA" w:rsidRDefault="008252DA" w:rsidP="00825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BR"/>
              </w:rPr>
            </w:pPr>
            <w:r w:rsidRPr="008252D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BR"/>
              </w:rPr>
              <w:t>MAURÍCIO ALONSO MURAKAMI</w:t>
            </w:r>
          </w:p>
          <w:p w14:paraId="6F49E25B" w14:textId="77777777" w:rsidR="008252DA" w:rsidRDefault="008252DA" w:rsidP="00825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BR"/>
              </w:rPr>
            </w:pPr>
            <w:r w:rsidRPr="008252D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BR"/>
              </w:rPr>
              <w:t>1º Secretário</w:t>
            </w:r>
          </w:p>
          <w:p w14:paraId="5495C6A8" w14:textId="77777777" w:rsidR="008252DA" w:rsidRDefault="008252DA" w:rsidP="00825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BR"/>
              </w:rPr>
            </w:pPr>
          </w:p>
          <w:p w14:paraId="4C969DAA" w14:textId="105EF00D" w:rsidR="008252DA" w:rsidRPr="008252DA" w:rsidRDefault="008252DA" w:rsidP="00825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967" w:type="dxa"/>
            <w:hideMark/>
          </w:tcPr>
          <w:p w14:paraId="5389421B" w14:textId="77777777" w:rsidR="008252DA" w:rsidRDefault="008252DA" w:rsidP="00825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BR"/>
              </w:rPr>
            </w:pPr>
          </w:p>
          <w:p w14:paraId="64BEA6F2" w14:textId="73BE6017" w:rsidR="008252DA" w:rsidRPr="008252DA" w:rsidRDefault="001D0E1E" w:rsidP="00825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BR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BR"/>
              </w:rPr>
              <w:t>YACER ISSA KOURANI</w:t>
            </w:r>
          </w:p>
          <w:p w14:paraId="1DBFC9BA" w14:textId="77777777" w:rsidR="008252DA" w:rsidRDefault="008252DA" w:rsidP="00825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BR"/>
              </w:rPr>
            </w:pPr>
            <w:r w:rsidRPr="008252D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BR"/>
              </w:rPr>
              <w:t>2ª Secretária</w:t>
            </w:r>
          </w:p>
          <w:p w14:paraId="6C498B7B" w14:textId="77777777" w:rsidR="008252DA" w:rsidRDefault="008252DA" w:rsidP="00825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BR"/>
              </w:rPr>
            </w:pPr>
          </w:p>
          <w:p w14:paraId="0690835C" w14:textId="77777777" w:rsidR="005D2287" w:rsidRDefault="005D2287" w:rsidP="00825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BR"/>
              </w:rPr>
            </w:pPr>
          </w:p>
          <w:p w14:paraId="22692A47" w14:textId="01177F64" w:rsidR="008252DA" w:rsidRPr="008252DA" w:rsidRDefault="008252DA" w:rsidP="00825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8252DA" w:rsidRPr="008252DA" w14:paraId="2ABC1022" w14:textId="77777777" w:rsidTr="008252DA">
        <w:tc>
          <w:tcPr>
            <w:tcW w:w="4392" w:type="dxa"/>
            <w:hideMark/>
          </w:tcPr>
          <w:p w14:paraId="349E211C" w14:textId="5533A3E6" w:rsidR="008252DA" w:rsidRPr="008252DA" w:rsidRDefault="001D0E1E" w:rsidP="00825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BR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BR"/>
              </w:rPr>
              <w:t>THIAGO HENRIQUE CAMPAGNARO MOITINHO</w:t>
            </w:r>
          </w:p>
          <w:p w14:paraId="20D2FDB4" w14:textId="3169074A" w:rsidR="008252DA" w:rsidRPr="008252DA" w:rsidRDefault="008252DA" w:rsidP="00825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BR"/>
              </w:rPr>
            </w:pPr>
            <w:r w:rsidRPr="008252D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BR"/>
              </w:rPr>
              <w:t>3º Secretário</w:t>
            </w:r>
          </w:p>
        </w:tc>
        <w:tc>
          <w:tcPr>
            <w:tcW w:w="3972" w:type="dxa"/>
          </w:tcPr>
          <w:p w14:paraId="6464D045" w14:textId="0BED3EE9" w:rsidR="008252DA" w:rsidRDefault="00DC6180" w:rsidP="00825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BR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BR"/>
              </w:rPr>
              <w:t>ELIAS VASCONCELOS ARAÚJO</w:t>
            </w:r>
          </w:p>
          <w:p w14:paraId="2D798A51" w14:textId="54F05872" w:rsidR="008252DA" w:rsidRPr="008252DA" w:rsidRDefault="008252DA" w:rsidP="008252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BR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BR"/>
              </w:rPr>
              <w:t>Vereador</w:t>
            </w:r>
          </w:p>
        </w:tc>
      </w:tr>
    </w:tbl>
    <w:p w14:paraId="1A148E87" w14:textId="77777777" w:rsidR="00ED157E" w:rsidRPr="00ED157E" w:rsidRDefault="00ED157E" w:rsidP="00ED15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21AC9036" w14:textId="77777777" w:rsidR="00ED157E" w:rsidRPr="00ED157E" w:rsidRDefault="00ED157E" w:rsidP="00ED15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52A25781" w14:textId="77777777" w:rsidR="00A67909" w:rsidRPr="00897AEA" w:rsidRDefault="00A67909" w:rsidP="000F51D7">
      <w:pPr>
        <w:rPr>
          <w:rFonts w:ascii="Times New Roman" w:hAnsi="Times New Roman" w:cs="Times New Roman"/>
          <w:sz w:val="24"/>
          <w:szCs w:val="24"/>
        </w:rPr>
      </w:pPr>
    </w:p>
    <w:sectPr w:rsidR="00A67909" w:rsidRPr="00897AEA" w:rsidSect="00897AEA">
      <w:headerReference w:type="default" r:id="rId6"/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DA8EC" w14:textId="77777777" w:rsidR="00FD3103" w:rsidRDefault="00FD3103" w:rsidP="00897AEA">
      <w:pPr>
        <w:spacing w:after="0" w:line="240" w:lineRule="auto"/>
      </w:pPr>
      <w:r>
        <w:separator/>
      </w:r>
    </w:p>
  </w:endnote>
  <w:endnote w:type="continuationSeparator" w:id="0">
    <w:p w14:paraId="2695CC85" w14:textId="77777777" w:rsidR="00FD3103" w:rsidRDefault="00FD3103" w:rsidP="00897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37773" w14:textId="77777777" w:rsidR="00FD3103" w:rsidRDefault="00FD3103" w:rsidP="00897AEA">
      <w:pPr>
        <w:spacing w:after="0" w:line="240" w:lineRule="auto"/>
      </w:pPr>
      <w:r>
        <w:separator/>
      </w:r>
    </w:p>
  </w:footnote>
  <w:footnote w:type="continuationSeparator" w:id="0">
    <w:p w14:paraId="2412B586" w14:textId="77777777" w:rsidR="00FD3103" w:rsidRDefault="00FD3103" w:rsidP="00897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BA565" w14:textId="77777777" w:rsidR="00897AEA" w:rsidRDefault="00000000">
    <w:pPr>
      <w:pStyle w:val="Cabealho"/>
    </w:pPr>
    <w:r>
      <w:rPr>
        <w:noProof/>
        <w:lang w:eastAsia="pt-BR"/>
      </w:rPr>
      <w:pict w14:anchorId="14DC28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1025" type="#_x0000_t75" style="position:absolute;margin-left:-85.45pt;margin-top:-141.8pt;width:595.45pt;height:841.9pt;z-index:-25165875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AEA"/>
    <w:rsid w:val="000873FB"/>
    <w:rsid w:val="000F51D7"/>
    <w:rsid w:val="001822D5"/>
    <w:rsid w:val="00192024"/>
    <w:rsid w:val="001A20D3"/>
    <w:rsid w:val="001D0E1E"/>
    <w:rsid w:val="001E6017"/>
    <w:rsid w:val="00235F02"/>
    <w:rsid w:val="0024429A"/>
    <w:rsid w:val="00284F88"/>
    <w:rsid w:val="002D4947"/>
    <w:rsid w:val="002E1DBA"/>
    <w:rsid w:val="003A0258"/>
    <w:rsid w:val="00446646"/>
    <w:rsid w:val="00446858"/>
    <w:rsid w:val="005034B5"/>
    <w:rsid w:val="00527F66"/>
    <w:rsid w:val="0057089C"/>
    <w:rsid w:val="00591435"/>
    <w:rsid w:val="005B68B3"/>
    <w:rsid w:val="005D2287"/>
    <w:rsid w:val="00653244"/>
    <w:rsid w:val="00656977"/>
    <w:rsid w:val="007F12FB"/>
    <w:rsid w:val="007F7F52"/>
    <w:rsid w:val="008252DA"/>
    <w:rsid w:val="00846B80"/>
    <w:rsid w:val="00863D40"/>
    <w:rsid w:val="00866D91"/>
    <w:rsid w:val="00874A2B"/>
    <w:rsid w:val="00897AEA"/>
    <w:rsid w:val="008B2897"/>
    <w:rsid w:val="008E6A4E"/>
    <w:rsid w:val="009122D7"/>
    <w:rsid w:val="009A74E4"/>
    <w:rsid w:val="00A462E3"/>
    <w:rsid w:val="00A4673B"/>
    <w:rsid w:val="00A67909"/>
    <w:rsid w:val="00A96034"/>
    <w:rsid w:val="00B24B2E"/>
    <w:rsid w:val="00BA75BA"/>
    <w:rsid w:val="00C60BBA"/>
    <w:rsid w:val="00D1056E"/>
    <w:rsid w:val="00D466FA"/>
    <w:rsid w:val="00DC10B3"/>
    <w:rsid w:val="00DC6180"/>
    <w:rsid w:val="00E263B1"/>
    <w:rsid w:val="00E42BDC"/>
    <w:rsid w:val="00E505FB"/>
    <w:rsid w:val="00E835D3"/>
    <w:rsid w:val="00E843C3"/>
    <w:rsid w:val="00ED157E"/>
    <w:rsid w:val="00F12FA3"/>
    <w:rsid w:val="00F5061E"/>
    <w:rsid w:val="00FD3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7153A1"/>
  <w15:chartTrackingRefBased/>
  <w15:docId w15:val="{10D01809-4DDF-4C6F-9355-79C51788A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97A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7AEA"/>
  </w:style>
  <w:style w:type="paragraph" w:styleId="Rodap">
    <w:name w:val="footer"/>
    <w:basedOn w:val="Normal"/>
    <w:link w:val="RodapChar"/>
    <w:uiPriority w:val="99"/>
    <w:unhideWhenUsed/>
    <w:rsid w:val="00897A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7AEA"/>
  </w:style>
  <w:style w:type="table" w:styleId="Tabelacomgrade">
    <w:name w:val="Table Grid"/>
    <w:basedOn w:val="Tabelanormal"/>
    <w:uiPriority w:val="39"/>
    <w:rsid w:val="00897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442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429A"/>
    <w:rPr>
      <w:rFonts w:ascii="Segoe UI" w:hAnsi="Segoe UI" w:cs="Segoe UI"/>
      <w:sz w:val="18"/>
      <w:szCs w:val="18"/>
    </w:rPr>
  </w:style>
  <w:style w:type="table" w:customStyle="1" w:styleId="Tabelacomgrade1">
    <w:name w:val="Tabela com grade1"/>
    <w:basedOn w:val="Tabelanormal"/>
    <w:next w:val="Tabelacomgrade"/>
    <w:uiPriority w:val="39"/>
    <w:rsid w:val="00ED157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48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210</Words>
  <Characters>1108</Characters>
  <Application>Microsoft Office Word</Application>
  <DocSecurity>0</DocSecurity>
  <Lines>55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CMI USER CPL01</dc:creator>
  <cp:keywords/>
  <dc:description/>
  <cp:lastModifiedBy>Adriano Duarte Do Nascimento</cp:lastModifiedBy>
  <cp:revision>11</cp:revision>
  <cp:lastPrinted>2025-11-04T12:45:00Z</cp:lastPrinted>
  <dcterms:created xsi:type="dcterms:W3CDTF">2025-11-03T19:22:00Z</dcterms:created>
  <dcterms:modified xsi:type="dcterms:W3CDTF">2025-12-02T10:31:00Z</dcterms:modified>
</cp:coreProperties>
</file>