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534025E9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9134DC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103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2F995DC4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34290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</w:t>
      </w:r>
      <w:r w:rsidR="00A569B8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24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3877895" w14:textId="77777777" w:rsidR="00A569B8" w:rsidRDefault="00A569B8" w:rsidP="00491AAC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A569B8">
        <w:rPr>
          <w:rFonts w:ascii="Times New Roman" w:hAnsi="Times New Roman" w:cs="Times New Roman"/>
          <w:sz w:val="24"/>
          <w:szCs w:val="24"/>
        </w:rPr>
        <w:t>Institui no calendário do município de Itapevi o dia 23 de maio como o dia do protetor animal.</w:t>
      </w:r>
    </w:p>
    <w:p w14:paraId="4C7EC085" w14:textId="77777777" w:rsidR="00711580" w:rsidRDefault="00711580" w:rsidP="00491AAC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98E64A2" w14:textId="1330CD6B" w:rsidR="004B26B8" w:rsidRDefault="00D725FD" w:rsidP="00491AAC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711580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1580" w:rsidRPr="00711580">
        <w:rPr>
          <w:rFonts w:ascii="Times New Roman" w:hAnsi="Times New Roman" w:cs="Times New Roman"/>
          <w:b/>
          <w:sz w:val="24"/>
          <w:szCs w:val="24"/>
        </w:rPr>
        <w:t>MARINA DE CASTRO DORNELLAS-UNIÃO</w:t>
      </w:r>
      <w:r w:rsidR="005F56A4" w:rsidRPr="00711580">
        <w:rPr>
          <w:rFonts w:ascii="Times New Roman" w:hAnsi="Times New Roman" w:cs="Times New Roman"/>
          <w:b/>
          <w:sz w:val="24"/>
          <w:szCs w:val="24"/>
        </w:rPr>
        <w:t>.</w:t>
      </w:r>
    </w:p>
    <w:p w14:paraId="6952F512" w14:textId="08CC8B69" w:rsidR="00711580" w:rsidRPr="00711580" w:rsidRDefault="00711580" w:rsidP="00491AAC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COAUTORA: MARIZA MARTINS BORGES-PODEMOS.</w:t>
      </w:r>
    </w:p>
    <w:p w14:paraId="6886C03C" w14:textId="77777777" w:rsidR="00B0560F" w:rsidRPr="00143E30" w:rsidRDefault="00B0560F" w:rsidP="00491AAC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B134E" w14:textId="77777777" w:rsidR="00A569B8" w:rsidRPr="00A569B8" w:rsidRDefault="00A569B8" w:rsidP="00711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9B8">
        <w:rPr>
          <w:rFonts w:ascii="Times New Roman" w:hAnsi="Times New Roman" w:cs="Times New Roman"/>
          <w:b/>
          <w:bCs/>
          <w:sz w:val="24"/>
          <w:szCs w:val="24"/>
        </w:rPr>
        <w:t xml:space="preserve">Art. 1º - </w:t>
      </w:r>
      <w:r w:rsidRPr="00A569B8">
        <w:rPr>
          <w:rFonts w:ascii="Times New Roman" w:hAnsi="Times New Roman" w:cs="Times New Roman"/>
          <w:sz w:val="24"/>
          <w:szCs w:val="24"/>
        </w:rPr>
        <w:t>Fica instituída, no calendário oficial do Município de Itapevi, a data de 23 de maio como o "Dia do Protetor Animal".</w:t>
      </w:r>
    </w:p>
    <w:p w14:paraId="2F8643FD" w14:textId="77777777" w:rsidR="00A569B8" w:rsidRPr="00A569B8" w:rsidRDefault="00A569B8" w:rsidP="00711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9B8">
        <w:rPr>
          <w:rFonts w:ascii="Times New Roman" w:hAnsi="Times New Roman" w:cs="Times New Roman"/>
          <w:b/>
          <w:bCs/>
          <w:sz w:val="24"/>
          <w:szCs w:val="24"/>
        </w:rPr>
        <w:t xml:space="preserve"> Art. 2º - </w:t>
      </w:r>
      <w:r w:rsidRPr="00A569B8">
        <w:rPr>
          <w:rFonts w:ascii="Times New Roman" w:hAnsi="Times New Roman" w:cs="Times New Roman"/>
          <w:sz w:val="24"/>
          <w:szCs w:val="24"/>
        </w:rPr>
        <w:t>A Prefeitura Municipal de Itapevi será responsável por promover e apoiar eventos e ações relacionados à comemoração desta data.</w:t>
      </w:r>
    </w:p>
    <w:p w14:paraId="14884C83" w14:textId="097D59B0" w:rsidR="00BC0357" w:rsidRPr="00BC0357" w:rsidRDefault="00A569B8" w:rsidP="00711580">
      <w:pPr>
        <w:spacing w:after="0" w:line="360" w:lineRule="auto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A569B8">
        <w:rPr>
          <w:rFonts w:ascii="Times New Roman" w:hAnsi="Times New Roman" w:cs="Times New Roman"/>
          <w:b/>
          <w:bCs/>
          <w:sz w:val="24"/>
          <w:szCs w:val="24"/>
        </w:rPr>
        <w:t xml:space="preserve"> Art. 3º - </w:t>
      </w:r>
      <w:r w:rsidRPr="00A569B8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F2238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F22381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F22381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F22381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6328E"/>
    <w:rsid w:val="00064134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13285"/>
    <w:rsid w:val="00114F5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1A1F"/>
    <w:rsid w:val="00387994"/>
    <w:rsid w:val="0039651E"/>
    <w:rsid w:val="003A0CFC"/>
    <w:rsid w:val="003A26C9"/>
    <w:rsid w:val="003A2D44"/>
    <w:rsid w:val="003A4597"/>
    <w:rsid w:val="003A5FC0"/>
    <w:rsid w:val="003C02D8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5F56A4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1580"/>
    <w:rsid w:val="007140C4"/>
    <w:rsid w:val="00716406"/>
    <w:rsid w:val="0071672C"/>
    <w:rsid w:val="00731DC6"/>
    <w:rsid w:val="00731F11"/>
    <w:rsid w:val="007320DF"/>
    <w:rsid w:val="00734290"/>
    <w:rsid w:val="007409ED"/>
    <w:rsid w:val="007545AF"/>
    <w:rsid w:val="00754963"/>
    <w:rsid w:val="00760E07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5006"/>
    <w:rsid w:val="008D7410"/>
    <w:rsid w:val="008F1E3E"/>
    <w:rsid w:val="008F3FDB"/>
    <w:rsid w:val="00903C1E"/>
    <w:rsid w:val="00907931"/>
    <w:rsid w:val="00907A3E"/>
    <w:rsid w:val="009134DC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D598F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53DE4"/>
    <w:rsid w:val="00A542C4"/>
    <w:rsid w:val="00A55F36"/>
    <w:rsid w:val="00A569B8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560F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43E92"/>
    <w:rsid w:val="00B61BCE"/>
    <w:rsid w:val="00B648D3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3D46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4439"/>
    <w:rsid w:val="00D8619C"/>
    <w:rsid w:val="00D9172F"/>
    <w:rsid w:val="00D920BC"/>
    <w:rsid w:val="00D93CCA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7245C"/>
    <w:rsid w:val="00E81071"/>
    <w:rsid w:val="00E84CFE"/>
    <w:rsid w:val="00E91139"/>
    <w:rsid w:val="00E969F3"/>
    <w:rsid w:val="00E97541"/>
    <w:rsid w:val="00EA0D21"/>
    <w:rsid w:val="00EB77F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22381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19</cp:revision>
  <cp:lastPrinted>2025-09-04T13:47:00Z</cp:lastPrinted>
  <dcterms:created xsi:type="dcterms:W3CDTF">2025-09-02T12:39:00Z</dcterms:created>
  <dcterms:modified xsi:type="dcterms:W3CDTF">2025-09-24T17:15:00Z</dcterms:modified>
</cp:coreProperties>
</file>